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Book" w:hAnsi="Franklin Gothic Book"/>
          <w:sz w:val="22"/>
          <w:szCs w:val="22"/>
        </w:rPr>
        <w:id w:val="-74819234"/>
        <w:docPartObj>
          <w:docPartGallery w:val="Cover Pages"/>
          <w:docPartUnique/>
        </w:docPartObj>
      </w:sdtPr>
      <w:sdtContent>
        <w:p w14:paraId="13A09B33" w14:textId="1CA5EA0E" w:rsidR="00AC3D4C" w:rsidRPr="0085117B" w:rsidRDefault="008F45B6" w:rsidP="0085117B">
          <w:pPr>
            <w:jc w:val="both"/>
            <w:rPr>
              <w:rFonts w:ascii="Franklin Gothic Book" w:hAnsi="Franklin Gothic Book"/>
              <w:sz w:val="22"/>
              <w:szCs w:val="22"/>
            </w:rPr>
          </w:pPr>
          <w:r w:rsidRPr="0085117B">
            <w:rPr>
              <w:rFonts w:ascii="Franklin Gothic Book" w:hAnsi="Franklin Gothic Book"/>
              <w:noProof/>
              <w:sz w:val="22"/>
              <w:szCs w:val="22"/>
              <w:lang w:val="es-ES" w:eastAsia="es-ES"/>
            </w:rPr>
            <w:drawing>
              <wp:anchor distT="0" distB="0" distL="114300" distR="114300" simplePos="0" relativeHeight="251689984" behindDoc="0" locked="0" layoutInCell="1" allowOverlap="1" wp14:anchorId="2FF543B9" wp14:editId="17E46EA7">
                <wp:simplePos x="0" y="0"/>
                <wp:positionH relativeFrom="column">
                  <wp:posOffset>4612005</wp:posOffset>
                </wp:positionH>
                <wp:positionV relativeFrom="paragraph">
                  <wp:posOffset>-255601</wp:posOffset>
                </wp:positionV>
                <wp:extent cx="1476375" cy="9239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6375" cy="923925"/>
                        </a:xfrm>
                        <a:prstGeom prst="rect">
                          <a:avLst/>
                        </a:prstGeom>
                      </pic:spPr>
                    </pic:pic>
                  </a:graphicData>
                </a:graphic>
              </wp:anchor>
            </w:drawing>
          </w:r>
          <w:r w:rsidRPr="0085117B">
            <w:rPr>
              <w:rFonts w:ascii="Franklin Gothic Book" w:hAnsi="Franklin Gothic Book"/>
              <w:noProof/>
              <w:sz w:val="22"/>
              <w:szCs w:val="22"/>
              <w:lang w:val="es-ES" w:eastAsia="es-ES"/>
            </w:rPr>
            <w:drawing>
              <wp:anchor distT="0" distB="0" distL="114300" distR="114300" simplePos="0" relativeHeight="251691008" behindDoc="0" locked="0" layoutInCell="1" allowOverlap="1" wp14:anchorId="6EA2BA38" wp14:editId="1FC56267">
                <wp:simplePos x="0" y="0"/>
                <wp:positionH relativeFrom="column">
                  <wp:posOffset>-642592</wp:posOffset>
                </wp:positionH>
                <wp:positionV relativeFrom="paragraph">
                  <wp:posOffset>-184785</wp:posOffset>
                </wp:positionV>
                <wp:extent cx="253365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33650" cy="904875"/>
                        </a:xfrm>
                        <a:prstGeom prst="rect">
                          <a:avLst/>
                        </a:prstGeom>
                      </pic:spPr>
                    </pic:pic>
                  </a:graphicData>
                </a:graphic>
              </wp:anchor>
            </w:drawing>
          </w:r>
          <w:r w:rsidRPr="0085117B">
            <w:rPr>
              <w:rFonts w:ascii="Franklin Gothic Book" w:hAnsi="Franklin Gothic Book"/>
              <w:noProof/>
              <w:sz w:val="22"/>
              <w:szCs w:val="22"/>
              <w:lang w:val="es-ES" w:eastAsia="es-ES"/>
            </w:rPr>
            <w:t xml:space="preserve"> </w:t>
          </w:r>
          <w:r w:rsidR="00172F88" w:rsidRPr="0085117B">
            <w:rPr>
              <w:rFonts w:ascii="Franklin Gothic Book" w:hAnsi="Franklin Gothic Book"/>
              <w:sz w:val="22"/>
              <w:szCs w:val="22"/>
            </w:rPr>
            <w:t xml:space="preserve">                                     </w:t>
          </w:r>
          <w:r w:rsidR="00B9789D" w:rsidRPr="0085117B">
            <w:rPr>
              <w:rFonts w:ascii="Franklin Gothic Book" w:hAnsi="Franklin Gothic Book"/>
              <w:sz w:val="22"/>
              <w:szCs w:val="22"/>
            </w:rPr>
            <w:tab/>
          </w:r>
        </w:p>
        <w:p w14:paraId="13A09B34" w14:textId="5C928858" w:rsidR="00AC3D4C" w:rsidRPr="0085117B" w:rsidRDefault="00172F88" w:rsidP="0085117B">
          <w:pPr>
            <w:jc w:val="both"/>
            <w:rPr>
              <w:rFonts w:ascii="Franklin Gothic Book" w:hAnsi="Franklin Gothic Book"/>
              <w:sz w:val="22"/>
              <w:szCs w:val="22"/>
            </w:rPr>
          </w:pPr>
          <w:r w:rsidRPr="0085117B">
            <w:rPr>
              <w:rFonts w:ascii="Franklin Gothic Book" w:hAnsi="Franklin Gothic Book"/>
              <w:sz w:val="22"/>
              <w:szCs w:val="22"/>
            </w:rPr>
            <w:tab/>
          </w:r>
        </w:p>
        <w:p w14:paraId="13A09B35" w14:textId="77777777" w:rsidR="00AC3D4C" w:rsidRPr="0085117B" w:rsidRDefault="00AC3D4C" w:rsidP="0085117B">
          <w:pPr>
            <w:jc w:val="both"/>
            <w:rPr>
              <w:rFonts w:ascii="Franklin Gothic Book" w:hAnsi="Franklin Gothic Book"/>
              <w:sz w:val="22"/>
              <w:szCs w:val="22"/>
            </w:rPr>
          </w:pPr>
        </w:p>
        <w:p w14:paraId="13A09B36" w14:textId="545017A0" w:rsidR="00AC3D4C" w:rsidRPr="0085117B" w:rsidRDefault="00AC3D4C" w:rsidP="0085117B">
          <w:pPr>
            <w:jc w:val="both"/>
            <w:rPr>
              <w:rFonts w:ascii="Franklin Gothic Book" w:hAnsi="Franklin Gothic Book"/>
              <w:sz w:val="22"/>
              <w:szCs w:val="22"/>
            </w:rPr>
          </w:pPr>
        </w:p>
        <w:p w14:paraId="13A09B37" w14:textId="77777777" w:rsidR="00AC3D4C" w:rsidRPr="0085117B" w:rsidRDefault="00AC3D4C" w:rsidP="0085117B">
          <w:pPr>
            <w:jc w:val="both"/>
            <w:rPr>
              <w:rFonts w:ascii="Franklin Gothic Book" w:hAnsi="Franklin Gothic Book"/>
              <w:sz w:val="22"/>
              <w:szCs w:val="22"/>
            </w:rPr>
          </w:pPr>
        </w:p>
        <w:p w14:paraId="13A09B38" w14:textId="1FA747B1" w:rsidR="00AC3D4C" w:rsidRPr="0085117B" w:rsidRDefault="00AA19E2" w:rsidP="0085117B">
          <w:pPr>
            <w:jc w:val="both"/>
            <w:rPr>
              <w:rFonts w:ascii="Franklin Gothic Book" w:hAnsi="Franklin Gothic Book"/>
              <w:sz w:val="22"/>
              <w:szCs w:val="22"/>
            </w:rPr>
          </w:pPr>
          <w:r w:rsidRPr="0085117B">
            <w:rPr>
              <w:rFonts w:ascii="Franklin Gothic Book" w:hAnsi="Franklin Gothic Book"/>
              <w:noProof/>
              <w:sz w:val="22"/>
              <w:szCs w:val="22"/>
              <w:lang w:val="es-ES" w:eastAsia="es-ES"/>
            </w:rPr>
            <mc:AlternateContent>
              <mc:Choice Requires="wps">
                <w:drawing>
                  <wp:anchor distT="0" distB="0" distL="114300" distR="114300" simplePos="0" relativeHeight="251659264" behindDoc="0" locked="0" layoutInCell="1" allowOverlap="1" wp14:anchorId="13A09D48" wp14:editId="2831406B">
                    <wp:simplePos x="0" y="0"/>
                    <wp:positionH relativeFrom="page">
                      <wp:posOffset>238125</wp:posOffset>
                    </wp:positionH>
                    <wp:positionV relativeFrom="page">
                      <wp:posOffset>3114675</wp:posOffset>
                    </wp:positionV>
                    <wp:extent cx="6267450" cy="5438775"/>
                    <wp:effectExtent l="0" t="0" r="0" b="0"/>
                    <wp:wrapNone/>
                    <wp:docPr id="461" name="Cuadro de texto 1" title="Título y subtítulo"/>
                    <wp:cNvGraphicFramePr/>
                    <a:graphic xmlns:a="http://schemas.openxmlformats.org/drawingml/2006/main">
                      <a:graphicData uri="http://schemas.microsoft.com/office/word/2010/wordprocessingShape">
                        <wps:wsp>
                          <wps:cNvSpPr txBox="1"/>
                          <wps:spPr>
                            <a:xfrm>
                              <a:off x="0" y="0"/>
                              <a:ext cx="6267450" cy="5438775"/>
                            </a:xfrm>
                            <a:prstGeom prst="rect">
                              <a:avLst/>
                            </a:prstGeom>
                            <a:noFill/>
                            <a:ln w="6350">
                              <a:noFill/>
                            </a:ln>
                          </wps:spPr>
                          <wps:txbx>
                            <w:txbxContent>
                              <w:p w14:paraId="568F9AB9" w14:textId="77777777" w:rsidR="00CE486C" w:rsidRDefault="00CE486C" w:rsidP="00F907A0">
                                <w:pPr>
                                  <w:jc w:val="center"/>
                                  <w:rPr>
                                    <w:rFonts w:ascii="Franklin Gothic Demi" w:hAnsi="Franklin Gothic Demi"/>
                                    <w:color w:val="003C69"/>
                                    <w:sz w:val="56"/>
                                    <w:szCs w:val="56"/>
                                    <w:lang w:val="es-ES"/>
                                  </w:rPr>
                                </w:pPr>
                              </w:p>
                              <w:p w14:paraId="639C5D2A" w14:textId="77777777" w:rsidR="00CE486C" w:rsidRDefault="00CE486C" w:rsidP="00F907A0">
                                <w:pPr>
                                  <w:jc w:val="center"/>
                                  <w:rPr>
                                    <w:rFonts w:ascii="Franklin Gothic Demi" w:hAnsi="Franklin Gothic Demi"/>
                                    <w:color w:val="003C69"/>
                                    <w:sz w:val="56"/>
                                    <w:szCs w:val="56"/>
                                    <w:lang w:val="es-ES"/>
                                  </w:rPr>
                                </w:pPr>
                              </w:p>
                              <w:p w14:paraId="13A09D61" w14:textId="5E2F9CB9" w:rsidR="00CE486C" w:rsidRPr="001B65F6" w:rsidRDefault="00CE486C" w:rsidP="00F907A0">
                                <w:pPr>
                                  <w:jc w:val="center"/>
                                  <w:rPr>
                                    <w:rFonts w:ascii="Franklin Gothic Book" w:hAnsi="Franklin Gothic Book"/>
                                    <w:b/>
                                    <w:sz w:val="56"/>
                                    <w:szCs w:val="56"/>
                                  </w:rPr>
                                </w:pPr>
                                <w:r w:rsidRPr="001B65F6">
                                  <w:rPr>
                                    <w:rFonts w:ascii="Franklin Gothic Demi" w:hAnsi="Franklin Gothic Demi"/>
                                    <w:color w:val="003C69"/>
                                    <w:sz w:val="56"/>
                                    <w:szCs w:val="56"/>
                                    <w:lang w:val="es-ES"/>
                                  </w:rPr>
                                  <w:t>Términos de referencia para la evaluación externa final del proyecto “Avanzando por una protección social inclusiva con las Personas con Discapacidad ante crisis sistémicas y el COVID 19”</w:t>
                                </w:r>
                              </w:p>
                              <w:p w14:paraId="13A09D62" w14:textId="77777777" w:rsidR="00CE486C" w:rsidRPr="00407CBA" w:rsidRDefault="00CE486C" w:rsidP="00F907A0">
                                <w:pPr>
                                  <w:pStyle w:val="Piedepgina"/>
                                  <w:jc w:val="center"/>
                                  <w:rPr>
                                    <w:rFonts w:ascii="Franklin Gothic Demi" w:hAnsi="Franklin Gothic Demi"/>
                                    <w:color w:val="003C69"/>
                                    <w:sz w:val="96"/>
                                    <w:szCs w:val="96"/>
                                    <w:lang w:val="es-ES"/>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A09D48" id="_x0000_t202" coordsize="21600,21600" o:spt="202" path="m,l,21600r21600,l21600,xe">
                    <v:stroke joinstyle="miter"/>
                    <v:path gradientshapeok="t" o:connecttype="rect"/>
                  </v:shapetype>
                  <v:shape id="Cuadro de texto 1" o:spid="_x0000_s1026" type="#_x0000_t202" alt="Título: Título y subtítulo" style="position:absolute;left:0;text-align:left;margin-left:18.75pt;margin-top:245.25pt;width:493.5pt;height:42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" filled="f" stroked="f" strokeweight=".5pt">
                    <v:textbox inset="93.6pt,,0">
                      <w:txbxContent>
                        <w:p w14:paraId="568F9AB9" w14:textId="77777777" w:rsidR="00CE486C" w:rsidRDefault="00CE486C" w:rsidP="00F907A0">
                          <w:pPr>
                            <w:jc w:val="center"/>
                            <w:rPr>
                              <w:rFonts w:ascii="Franklin Gothic Demi" w:hAnsi="Franklin Gothic Demi"/>
                              <w:color w:val="003C69"/>
                              <w:sz w:val="56"/>
                              <w:szCs w:val="56"/>
                              <w:lang w:val="es-ES"/>
                            </w:rPr>
                          </w:pPr>
                        </w:p>
                        <w:p w14:paraId="639C5D2A" w14:textId="77777777" w:rsidR="00CE486C" w:rsidRDefault="00CE486C" w:rsidP="00F907A0">
                          <w:pPr>
                            <w:jc w:val="center"/>
                            <w:rPr>
                              <w:rFonts w:ascii="Franklin Gothic Demi" w:hAnsi="Franklin Gothic Demi"/>
                              <w:color w:val="003C69"/>
                              <w:sz w:val="56"/>
                              <w:szCs w:val="56"/>
                              <w:lang w:val="es-ES"/>
                            </w:rPr>
                          </w:pPr>
                        </w:p>
                        <w:p w14:paraId="13A09D61" w14:textId="5E2F9CB9" w:rsidR="00CE486C" w:rsidRPr="001B65F6" w:rsidRDefault="00CE486C" w:rsidP="00F907A0">
                          <w:pPr>
                            <w:jc w:val="center"/>
                            <w:rPr>
                              <w:rFonts w:ascii="Franklin Gothic Book" w:hAnsi="Franklin Gothic Book"/>
                              <w:b/>
                              <w:sz w:val="56"/>
                              <w:szCs w:val="56"/>
                            </w:rPr>
                          </w:pPr>
                          <w:r w:rsidRPr="001B65F6">
                            <w:rPr>
                              <w:rFonts w:ascii="Franklin Gothic Demi" w:hAnsi="Franklin Gothic Demi"/>
                              <w:color w:val="003C69"/>
                              <w:sz w:val="56"/>
                              <w:szCs w:val="56"/>
                              <w:lang w:val="es-ES"/>
                            </w:rPr>
                            <w:t>Términos de referencia para la evaluación externa final del proyecto “Avanzando por una protección social inclusiva con las Personas con Discapacidad ante crisis sistémicas y el COVID 19”</w:t>
                          </w:r>
                        </w:p>
                        <w:p w14:paraId="13A09D62" w14:textId="77777777" w:rsidR="00CE486C" w:rsidRPr="00407CBA" w:rsidRDefault="00CE486C" w:rsidP="00F907A0">
                          <w:pPr>
                            <w:pStyle w:val="Piedepgina"/>
                            <w:jc w:val="center"/>
                            <w:rPr>
                              <w:rFonts w:ascii="Franklin Gothic Demi" w:hAnsi="Franklin Gothic Demi"/>
                              <w:color w:val="003C69"/>
                              <w:sz w:val="96"/>
                              <w:szCs w:val="96"/>
                              <w:lang w:val="es-ES"/>
                            </w:rPr>
                          </w:pPr>
                        </w:p>
                      </w:txbxContent>
                    </v:textbox>
                    <w10:wrap anchorx="page" anchory="page"/>
                  </v:shape>
                </w:pict>
              </mc:Fallback>
            </mc:AlternateContent>
          </w:r>
        </w:p>
        <w:p w14:paraId="13A09B39" w14:textId="77777777" w:rsidR="00AC3D4C" w:rsidRPr="0085117B" w:rsidRDefault="00AC3D4C" w:rsidP="0085117B">
          <w:pPr>
            <w:jc w:val="both"/>
            <w:rPr>
              <w:rFonts w:ascii="Franklin Gothic Book" w:hAnsi="Franklin Gothic Book"/>
              <w:sz w:val="22"/>
              <w:szCs w:val="22"/>
            </w:rPr>
          </w:pPr>
        </w:p>
        <w:p w14:paraId="13A09B3A" w14:textId="77777777" w:rsidR="00AC3D4C" w:rsidRPr="0085117B" w:rsidRDefault="00AC3D4C" w:rsidP="0085117B">
          <w:pPr>
            <w:jc w:val="both"/>
            <w:rPr>
              <w:rFonts w:ascii="Franklin Gothic Book" w:hAnsi="Franklin Gothic Book"/>
              <w:sz w:val="22"/>
              <w:szCs w:val="22"/>
            </w:rPr>
          </w:pPr>
        </w:p>
        <w:p w14:paraId="13A09B3B" w14:textId="77777777" w:rsidR="00AC3D4C" w:rsidRPr="0085117B" w:rsidRDefault="00AC3D4C" w:rsidP="0085117B">
          <w:pPr>
            <w:jc w:val="both"/>
            <w:rPr>
              <w:rFonts w:ascii="Franklin Gothic Book" w:hAnsi="Franklin Gothic Book"/>
              <w:sz w:val="22"/>
              <w:szCs w:val="22"/>
            </w:rPr>
          </w:pPr>
        </w:p>
        <w:p w14:paraId="13A09B3C" w14:textId="2F8ED065" w:rsidR="00AC3D4C" w:rsidRPr="0085117B" w:rsidRDefault="00AC3D4C" w:rsidP="0085117B">
          <w:pPr>
            <w:jc w:val="both"/>
            <w:rPr>
              <w:rFonts w:ascii="Franklin Gothic Book" w:hAnsi="Franklin Gothic Book"/>
              <w:sz w:val="22"/>
              <w:szCs w:val="22"/>
            </w:rPr>
          </w:pPr>
        </w:p>
        <w:p w14:paraId="13A09B3D" w14:textId="77777777" w:rsidR="00AC3D4C" w:rsidRPr="0085117B" w:rsidRDefault="00AC3D4C" w:rsidP="0085117B">
          <w:pPr>
            <w:jc w:val="both"/>
            <w:rPr>
              <w:rFonts w:ascii="Franklin Gothic Book" w:hAnsi="Franklin Gothic Book"/>
              <w:sz w:val="22"/>
              <w:szCs w:val="22"/>
            </w:rPr>
          </w:pPr>
        </w:p>
        <w:p w14:paraId="13A09B3E" w14:textId="77777777" w:rsidR="00AC3D4C" w:rsidRPr="0085117B" w:rsidRDefault="00AC3D4C" w:rsidP="0085117B">
          <w:pPr>
            <w:jc w:val="both"/>
            <w:rPr>
              <w:rFonts w:ascii="Franklin Gothic Book" w:hAnsi="Franklin Gothic Book"/>
              <w:sz w:val="22"/>
              <w:szCs w:val="22"/>
            </w:rPr>
          </w:pPr>
        </w:p>
        <w:p w14:paraId="13A09B3F" w14:textId="77777777" w:rsidR="00AC3D4C" w:rsidRPr="0085117B" w:rsidRDefault="00AC3D4C" w:rsidP="0085117B">
          <w:pPr>
            <w:jc w:val="both"/>
            <w:rPr>
              <w:rFonts w:ascii="Franklin Gothic Book" w:hAnsi="Franklin Gothic Book"/>
              <w:sz w:val="22"/>
              <w:szCs w:val="22"/>
            </w:rPr>
          </w:pPr>
        </w:p>
        <w:p w14:paraId="13A09B40" w14:textId="77777777" w:rsidR="00AC3D4C" w:rsidRPr="0085117B" w:rsidRDefault="00AC3D4C" w:rsidP="0085117B">
          <w:pPr>
            <w:jc w:val="both"/>
            <w:rPr>
              <w:rFonts w:ascii="Franklin Gothic Book" w:hAnsi="Franklin Gothic Book"/>
              <w:sz w:val="22"/>
              <w:szCs w:val="22"/>
            </w:rPr>
          </w:pPr>
        </w:p>
        <w:p w14:paraId="13A09B41" w14:textId="77777777" w:rsidR="00AC3D4C" w:rsidRPr="0085117B" w:rsidRDefault="00AC3D4C" w:rsidP="0085117B">
          <w:pPr>
            <w:jc w:val="both"/>
            <w:rPr>
              <w:rFonts w:ascii="Franklin Gothic Book" w:hAnsi="Franklin Gothic Book"/>
              <w:sz w:val="22"/>
              <w:szCs w:val="22"/>
            </w:rPr>
          </w:pPr>
        </w:p>
        <w:p w14:paraId="13A09B42" w14:textId="77777777" w:rsidR="00AC3D4C" w:rsidRPr="0085117B" w:rsidRDefault="00AC3D4C" w:rsidP="0085117B">
          <w:pPr>
            <w:jc w:val="both"/>
            <w:rPr>
              <w:rFonts w:ascii="Franklin Gothic Book" w:hAnsi="Franklin Gothic Book"/>
              <w:sz w:val="22"/>
              <w:szCs w:val="22"/>
            </w:rPr>
          </w:pPr>
        </w:p>
        <w:p w14:paraId="13A09B43" w14:textId="77777777" w:rsidR="00AC3D4C" w:rsidRPr="0085117B" w:rsidRDefault="00AC3D4C" w:rsidP="0085117B">
          <w:pPr>
            <w:jc w:val="both"/>
            <w:rPr>
              <w:rFonts w:ascii="Franklin Gothic Book" w:hAnsi="Franklin Gothic Book"/>
              <w:sz w:val="22"/>
              <w:szCs w:val="22"/>
            </w:rPr>
          </w:pPr>
        </w:p>
        <w:p w14:paraId="13A09B44" w14:textId="77777777" w:rsidR="00AC3D4C" w:rsidRPr="0085117B" w:rsidRDefault="00AC3D4C" w:rsidP="0085117B">
          <w:pPr>
            <w:jc w:val="both"/>
            <w:rPr>
              <w:rFonts w:ascii="Franklin Gothic Book" w:hAnsi="Franklin Gothic Book"/>
              <w:sz w:val="22"/>
              <w:szCs w:val="22"/>
            </w:rPr>
          </w:pPr>
        </w:p>
        <w:p w14:paraId="13A09B45" w14:textId="77777777" w:rsidR="00AC3D4C" w:rsidRPr="0085117B" w:rsidRDefault="00AC3D4C" w:rsidP="0085117B">
          <w:pPr>
            <w:jc w:val="both"/>
            <w:rPr>
              <w:rFonts w:ascii="Franklin Gothic Book" w:hAnsi="Franklin Gothic Book"/>
              <w:sz w:val="22"/>
              <w:szCs w:val="22"/>
            </w:rPr>
          </w:pPr>
        </w:p>
        <w:p w14:paraId="13A09B46" w14:textId="77777777" w:rsidR="00AC3D4C" w:rsidRPr="0085117B" w:rsidRDefault="00AC3D4C" w:rsidP="0085117B">
          <w:pPr>
            <w:jc w:val="both"/>
            <w:rPr>
              <w:rFonts w:ascii="Franklin Gothic Book" w:hAnsi="Franklin Gothic Book"/>
              <w:sz w:val="22"/>
              <w:szCs w:val="22"/>
            </w:rPr>
          </w:pPr>
        </w:p>
        <w:p w14:paraId="13A09B47" w14:textId="77777777" w:rsidR="00AC3D4C" w:rsidRPr="0085117B" w:rsidRDefault="00AC3D4C" w:rsidP="0085117B">
          <w:pPr>
            <w:jc w:val="both"/>
            <w:rPr>
              <w:rFonts w:ascii="Franklin Gothic Book" w:hAnsi="Franklin Gothic Book"/>
              <w:sz w:val="22"/>
              <w:szCs w:val="22"/>
            </w:rPr>
          </w:pPr>
        </w:p>
        <w:p w14:paraId="13A09B48" w14:textId="77777777" w:rsidR="00AC3D4C" w:rsidRPr="0085117B" w:rsidRDefault="00D52B04" w:rsidP="0085117B">
          <w:pPr>
            <w:jc w:val="both"/>
            <w:rPr>
              <w:rFonts w:ascii="Franklin Gothic Book" w:hAnsi="Franklin Gothic Book"/>
              <w:sz w:val="22"/>
              <w:szCs w:val="22"/>
            </w:rPr>
          </w:pPr>
          <w:r w:rsidRPr="0085117B">
            <w:rPr>
              <w:rFonts w:ascii="Franklin Gothic Book" w:hAnsi="Franklin Gothic Book"/>
              <w:noProof/>
              <w:sz w:val="22"/>
              <w:szCs w:val="22"/>
              <w:lang w:val="es-ES" w:eastAsia="es-ES"/>
            </w:rPr>
            <mc:AlternateContent>
              <mc:Choice Requires="wps">
                <w:drawing>
                  <wp:anchor distT="0" distB="0" distL="114300" distR="114300" simplePos="0" relativeHeight="251669504" behindDoc="0" locked="0" layoutInCell="1" allowOverlap="1" wp14:anchorId="13A09D4A" wp14:editId="13A09D4B">
                    <wp:simplePos x="0" y="0"/>
                    <wp:positionH relativeFrom="page">
                      <wp:posOffset>-276225</wp:posOffset>
                    </wp:positionH>
                    <wp:positionV relativeFrom="page">
                      <wp:posOffset>5400675</wp:posOffset>
                    </wp:positionV>
                    <wp:extent cx="4838700" cy="342900"/>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4838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09D63" w14:textId="77777777" w:rsidR="00CE486C" w:rsidRPr="002E1BA5" w:rsidRDefault="00CE486C" w:rsidP="00AC3D4C">
                                <w:pPr>
                                  <w:pStyle w:val="Sinespaciado"/>
                                  <w:rPr>
                                    <w:rFonts w:ascii="Arial" w:hAnsi="Arial" w:cs="Arial"/>
                                    <w:color w:val="595959" w:themeColor="text1" w:themeTint="A6"/>
                                    <w:sz w:val="24"/>
                                    <w:szCs w:val="20"/>
                                    <w:lang w:val="es-ES_tradnl"/>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A09D4A" id="Cuadro de texto 11" o:spid="_x0000_s1027" type="#_x0000_t202" style="position:absolute;left:0;text-align:left;margin-left:-21.75pt;margin-top:425.25pt;width:381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" filled="f" stroked="f" strokeweight=".5pt">
                    <v:textbox inset="126pt,0,54pt,0">
                      <w:txbxContent>
                        <w:p w14:paraId="13A09D63" w14:textId="77777777" w:rsidR="00CE486C" w:rsidRPr="002E1BA5" w:rsidRDefault="00CE486C" w:rsidP="00AC3D4C">
                          <w:pPr>
                            <w:pStyle w:val="Sinespaciado"/>
                            <w:rPr>
                              <w:rFonts w:ascii="Arial" w:hAnsi="Arial" w:cs="Arial"/>
                              <w:color w:val="595959" w:themeColor="text1" w:themeTint="A6"/>
                              <w:sz w:val="24"/>
                              <w:szCs w:val="20"/>
                              <w:lang w:val="es-ES_tradnl"/>
                            </w:rPr>
                          </w:pPr>
                        </w:p>
                      </w:txbxContent>
                    </v:textbox>
                    <w10:wrap type="square" anchorx="page" anchory="page"/>
                  </v:shape>
                </w:pict>
              </mc:Fallback>
            </mc:AlternateContent>
          </w:r>
        </w:p>
        <w:p w14:paraId="13A09B49" w14:textId="77777777" w:rsidR="00AC3D4C" w:rsidRPr="0085117B" w:rsidRDefault="00AC3D4C" w:rsidP="0085117B">
          <w:pPr>
            <w:jc w:val="both"/>
            <w:rPr>
              <w:rFonts w:ascii="Franklin Gothic Book" w:hAnsi="Franklin Gothic Book"/>
              <w:sz w:val="22"/>
              <w:szCs w:val="22"/>
            </w:rPr>
          </w:pPr>
        </w:p>
        <w:p w14:paraId="13A09B4A" w14:textId="77777777" w:rsidR="00AC3D4C" w:rsidRPr="0085117B" w:rsidRDefault="00AC3D4C" w:rsidP="0085117B">
          <w:pPr>
            <w:jc w:val="both"/>
            <w:rPr>
              <w:rFonts w:ascii="Franklin Gothic Book" w:hAnsi="Franklin Gothic Book"/>
              <w:sz w:val="22"/>
              <w:szCs w:val="22"/>
            </w:rPr>
          </w:pPr>
          <w:r w:rsidRPr="0085117B">
            <w:rPr>
              <w:rFonts w:ascii="Franklin Gothic Book" w:hAnsi="Franklin Gothic Book"/>
              <w:sz w:val="22"/>
              <w:szCs w:val="22"/>
            </w:rPr>
            <w:tab/>
          </w:r>
        </w:p>
        <w:p w14:paraId="13A09B4B" w14:textId="77777777" w:rsidR="00A16C1B" w:rsidRPr="0085117B" w:rsidRDefault="00A16C1B" w:rsidP="0085117B">
          <w:pPr>
            <w:jc w:val="both"/>
            <w:rPr>
              <w:rFonts w:ascii="Franklin Gothic Book" w:hAnsi="Franklin Gothic Book"/>
              <w:sz w:val="22"/>
              <w:szCs w:val="22"/>
            </w:rPr>
          </w:pPr>
        </w:p>
        <w:p w14:paraId="13A09B4C" w14:textId="77777777" w:rsidR="00A16C1B" w:rsidRPr="0085117B" w:rsidRDefault="00A16C1B" w:rsidP="0085117B">
          <w:pPr>
            <w:jc w:val="both"/>
            <w:rPr>
              <w:rFonts w:ascii="Franklin Gothic Book" w:hAnsi="Franklin Gothic Book"/>
              <w:sz w:val="22"/>
              <w:szCs w:val="22"/>
            </w:rPr>
          </w:pPr>
        </w:p>
        <w:p w14:paraId="13A09B4D" w14:textId="77777777" w:rsidR="00A16C1B" w:rsidRPr="0085117B" w:rsidRDefault="00A16C1B" w:rsidP="0085117B">
          <w:pPr>
            <w:jc w:val="both"/>
            <w:rPr>
              <w:rFonts w:ascii="Franklin Gothic Book" w:hAnsi="Franklin Gothic Book"/>
              <w:sz w:val="22"/>
              <w:szCs w:val="22"/>
            </w:rPr>
          </w:pPr>
        </w:p>
        <w:p w14:paraId="13A09B4E" w14:textId="77777777" w:rsidR="00A16C1B" w:rsidRPr="0085117B" w:rsidRDefault="00A16C1B" w:rsidP="0085117B">
          <w:pPr>
            <w:jc w:val="both"/>
            <w:rPr>
              <w:rFonts w:ascii="Franklin Gothic Book" w:hAnsi="Franklin Gothic Book"/>
              <w:sz w:val="22"/>
              <w:szCs w:val="22"/>
            </w:rPr>
          </w:pPr>
          <w:r w:rsidRPr="0085117B">
            <w:rPr>
              <w:rFonts w:ascii="Franklin Gothic Book" w:hAnsi="Franklin Gothic Book"/>
              <w:sz w:val="22"/>
              <w:szCs w:val="22"/>
            </w:rPr>
            <w:tab/>
          </w:r>
        </w:p>
        <w:p w14:paraId="13A09B4F" w14:textId="470040EC" w:rsidR="00DB555D" w:rsidRPr="0085117B" w:rsidRDefault="00DB555D" w:rsidP="0085117B">
          <w:pPr>
            <w:jc w:val="both"/>
            <w:rPr>
              <w:rFonts w:ascii="Franklin Gothic Book" w:hAnsi="Franklin Gothic Book"/>
              <w:sz w:val="22"/>
              <w:szCs w:val="22"/>
            </w:rPr>
          </w:pPr>
          <w:r w:rsidRPr="0085117B">
            <w:rPr>
              <w:rFonts w:ascii="Franklin Gothic Book" w:hAnsi="Franklin Gothic Book"/>
              <w:sz w:val="22"/>
              <w:szCs w:val="22"/>
            </w:rPr>
            <w:br w:type="page"/>
          </w:r>
        </w:p>
      </w:sdtContent>
    </w:sdt>
    <w:p w14:paraId="13A09B51" w14:textId="21681A62"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lastRenderedPageBreak/>
        <w:t xml:space="preserve">Términos de referencia para la evaluación final del proyecto </w:t>
      </w:r>
      <w:r w:rsidR="00616B0B" w:rsidRPr="0085117B">
        <w:rPr>
          <w:rFonts w:ascii="Franklin Gothic Book" w:hAnsi="Franklin Gothic Book" w:cs="Arial"/>
          <w:b/>
          <w:sz w:val="22"/>
          <w:szCs w:val="22"/>
        </w:rPr>
        <w:t>“</w:t>
      </w:r>
      <w:r w:rsidR="00F907A0" w:rsidRPr="0085117B">
        <w:rPr>
          <w:rFonts w:ascii="Franklin Gothic Book" w:hAnsi="Franklin Gothic Book" w:cs="Arial"/>
          <w:b/>
          <w:sz w:val="22"/>
          <w:szCs w:val="22"/>
        </w:rPr>
        <w:t>Avanzando por una protección social inclusiva con las Personas con Discapacidad ante crisis sistémicas y el COVID 19</w:t>
      </w:r>
      <w:r w:rsidR="00202C40" w:rsidRPr="0085117B">
        <w:rPr>
          <w:rFonts w:ascii="Franklin Gothic Book" w:hAnsi="Franklin Gothic Book" w:cs="Arial"/>
          <w:b/>
          <w:sz w:val="22"/>
          <w:szCs w:val="22"/>
        </w:rPr>
        <w:t>”</w:t>
      </w:r>
    </w:p>
    <w:p w14:paraId="357EC2A5" w14:textId="5AFDF32E" w:rsidR="00202C40" w:rsidRPr="0085117B" w:rsidRDefault="00202C40" w:rsidP="0085117B">
      <w:pPr>
        <w:jc w:val="both"/>
        <w:rPr>
          <w:rFonts w:ascii="Franklin Gothic Book" w:hAnsi="Franklin Gothic Book" w:cs="Arial"/>
          <w:b/>
          <w:sz w:val="22"/>
          <w:szCs w:val="22"/>
        </w:rPr>
      </w:pPr>
    </w:p>
    <w:p w14:paraId="5B67113D" w14:textId="1C0D2FB9" w:rsidR="00202C40" w:rsidRPr="0085117B" w:rsidRDefault="00202C40" w:rsidP="0085117B">
      <w:pPr>
        <w:jc w:val="both"/>
        <w:rPr>
          <w:rFonts w:ascii="Franklin Gothic Book" w:hAnsi="Franklin Gothic Book" w:cs="Arial"/>
          <w:b/>
          <w:sz w:val="22"/>
          <w:szCs w:val="22"/>
        </w:rPr>
      </w:pPr>
    </w:p>
    <w:p w14:paraId="40EC8886" w14:textId="4D3E5EFC" w:rsidR="00202C40" w:rsidRPr="0085117B" w:rsidRDefault="00202C40" w:rsidP="0085117B">
      <w:pPr>
        <w:jc w:val="both"/>
        <w:rPr>
          <w:rFonts w:ascii="Franklin Gothic Book" w:hAnsi="Franklin Gothic Book" w:cs="Arial"/>
          <w:b/>
          <w:sz w:val="22"/>
          <w:szCs w:val="22"/>
        </w:rPr>
      </w:pPr>
    </w:p>
    <w:p w14:paraId="6CCECF5F" w14:textId="77777777" w:rsidR="00202C40" w:rsidRPr="0085117B" w:rsidRDefault="00202C40" w:rsidP="0085117B">
      <w:pPr>
        <w:jc w:val="both"/>
        <w:rPr>
          <w:rFonts w:ascii="Franklin Gothic Book" w:hAnsi="Franklin Gothic Book" w:cs="Arial"/>
          <w:sz w:val="22"/>
          <w:szCs w:val="22"/>
        </w:rPr>
      </w:pPr>
    </w:p>
    <w:p w14:paraId="13A09B52"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I. Introducción</w:t>
      </w:r>
    </w:p>
    <w:p w14:paraId="13A09B53"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II. Objeto de evaluación y antecedentes</w:t>
      </w:r>
    </w:p>
    <w:p w14:paraId="13A09B54"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III. Actores implicados</w:t>
      </w:r>
    </w:p>
    <w:p w14:paraId="13A09B55"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IV. Alcance de la evaluación.</w:t>
      </w:r>
      <w:r w:rsidR="00611DD4" w:rsidRPr="0085117B">
        <w:rPr>
          <w:rFonts w:ascii="Franklin Gothic Book" w:hAnsi="Franklin Gothic Book" w:cs="Arial"/>
          <w:color w:val="000000"/>
          <w:sz w:val="22"/>
          <w:szCs w:val="22"/>
        </w:rPr>
        <w:tab/>
      </w:r>
    </w:p>
    <w:p w14:paraId="13A09B56"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V. Preguntas y criterios de evaluación.</w:t>
      </w:r>
    </w:p>
    <w:p w14:paraId="13A09B57"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VI. Metodología de evaluación y plan de trabajo.</w:t>
      </w:r>
    </w:p>
    <w:p w14:paraId="13A09B58"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VII. Documentos y fuentes de información.</w:t>
      </w:r>
    </w:p>
    <w:p w14:paraId="13A09B59"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VIII. Equipo evaluador</w:t>
      </w:r>
    </w:p>
    <w:p w14:paraId="13A09B5A"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IX. Premisas de la evaluación, autoría y publicación</w:t>
      </w:r>
    </w:p>
    <w:p w14:paraId="13A09B5B"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X. Cronograma</w:t>
      </w:r>
    </w:p>
    <w:p w14:paraId="13A09B5C"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XI. Costo y baremación</w:t>
      </w:r>
    </w:p>
    <w:p w14:paraId="13A09B5D" w14:textId="77777777" w:rsidR="00623362" w:rsidRPr="0085117B" w:rsidRDefault="00623362" w:rsidP="0085117B">
      <w:pPr>
        <w:jc w:val="both"/>
        <w:rPr>
          <w:rFonts w:ascii="Franklin Gothic Book" w:hAnsi="Franklin Gothic Book" w:cs="Arial"/>
          <w:color w:val="000000"/>
          <w:sz w:val="22"/>
          <w:szCs w:val="22"/>
        </w:rPr>
      </w:pPr>
      <w:r w:rsidRPr="0085117B">
        <w:rPr>
          <w:rFonts w:ascii="Franklin Gothic Book" w:hAnsi="Franklin Gothic Book" w:cs="Arial"/>
          <w:color w:val="000000"/>
          <w:sz w:val="22"/>
          <w:szCs w:val="22"/>
        </w:rPr>
        <w:t>XII. Envío y plazo para presentar la propuesta</w:t>
      </w:r>
    </w:p>
    <w:p w14:paraId="13A09B5E" w14:textId="77777777" w:rsidR="00623362" w:rsidRPr="0085117B" w:rsidRDefault="00623362" w:rsidP="0085117B">
      <w:pPr>
        <w:jc w:val="both"/>
        <w:rPr>
          <w:rFonts w:ascii="Franklin Gothic Book" w:hAnsi="Franklin Gothic Book" w:cs="Arial"/>
          <w:color w:val="000000"/>
          <w:sz w:val="22"/>
          <w:szCs w:val="22"/>
        </w:rPr>
      </w:pPr>
    </w:p>
    <w:p w14:paraId="13A09B5F" w14:textId="77777777" w:rsidR="00623362" w:rsidRPr="0085117B" w:rsidRDefault="00623362" w:rsidP="0085117B">
      <w:pPr>
        <w:jc w:val="both"/>
        <w:rPr>
          <w:rFonts w:ascii="Franklin Gothic Book" w:hAnsi="Franklin Gothic Book" w:cs="Arial"/>
          <w:color w:val="000000"/>
          <w:sz w:val="22"/>
          <w:szCs w:val="22"/>
        </w:rPr>
      </w:pPr>
    </w:p>
    <w:p w14:paraId="13A09B60" w14:textId="710DA418"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INTRODUCCIÓN</w:t>
      </w:r>
    </w:p>
    <w:p w14:paraId="08744F2A" w14:textId="77777777" w:rsidR="00F907A0" w:rsidRPr="0085117B" w:rsidRDefault="00F907A0" w:rsidP="0085117B">
      <w:pPr>
        <w:jc w:val="both"/>
        <w:rPr>
          <w:rFonts w:ascii="Franklin Gothic Book" w:hAnsi="Franklin Gothic Book" w:cs="Arial"/>
          <w:b/>
          <w:bCs/>
          <w:color w:val="548DD4"/>
          <w:sz w:val="22"/>
          <w:szCs w:val="22"/>
        </w:rPr>
      </w:pPr>
    </w:p>
    <w:p w14:paraId="13A09B61" w14:textId="37D98E21"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La</w:t>
      </w:r>
      <w:r w:rsidRPr="0085117B">
        <w:rPr>
          <w:rFonts w:ascii="Franklin Gothic Book" w:hAnsi="Franklin Gothic Book" w:cs="Arial"/>
          <w:b/>
          <w:sz w:val="22"/>
          <w:szCs w:val="22"/>
        </w:rPr>
        <w:t xml:space="preserve"> Confederación Española de Personas con Discapacidad Física y Orgánica (COCEMFE)</w:t>
      </w:r>
      <w:r w:rsidRPr="0085117B">
        <w:rPr>
          <w:rFonts w:ascii="Franklin Gothic Book" w:hAnsi="Franklin Gothic Book" w:cs="Arial"/>
          <w:sz w:val="22"/>
          <w:szCs w:val="22"/>
        </w:rPr>
        <w:t xml:space="preserve"> y la</w:t>
      </w:r>
      <w:r w:rsidRPr="0085117B">
        <w:rPr>
          <w:rFonts w:ascii="Franklin Gothic Book" w:hAnsi="Franklin Gothic Book" w:cs="Arial"/>
          <w:b/>
          <w:sz w:val="22"/>
          <w:szCs w:val="22"/>
        </w:rPr>
        <w:t xml:space="preserve"> </w:t>
      </w:r>
      <w:r w:rsidR="00F907A0" w:rsidRPr="0085117B">
        <w:rPr>
          <w:rFonts w:ascii="Franklin Gothic Book" w:hAnsi="Franklin Gothic Book" w:cs="Arial"/>
          <w:b/>
          <w:sz w:val="22"/>
          <w:szCs w:val="22"/>
        </w:rPr>
        <w:t>Fundación ONCE-América Latina</w:t>
      </w:r>
      <w:r w:rsidR="00F907A0" w:rsidRPr="0085117B">
        <w:rPr>
          <w:rFonts w:ascii="Franklin Gothic Book" w:hAnsi="Franklin Gothic Book"/>
          <w:sz w:val="22"/>
          <w:szCs w:val="22"/>
        </w:rPr>
        <w:t xml:space="preserve"> </w:t>
      </w:r>
      <w:r w:rsidR="00172556" w:rsidRPr="0085117B">
        <w:rPr>
          <w:rFonts w:ascii="Franklin Gothic Book" w:hAnsi="Franklin Gothic Book"/>
          <w:sz w:val="22"/>
          <w:szCs w:val="22"/>
        </w:rPr>
        <w:t xml:space="preserve">(FOAL) </w:t>
      </w:r>
      <w:r w:rsidRPr="0085117B">
        <w:rPr>
          <w:rFonts w:ascii="Franklin Gothic Book" w:hAnsi="Franklin Gothic Book" w:cs="Arial"/>
          <w:sz w:val="22"/>
          <w:szCs w:val="22"/>
        </w:rPr>
        <w:t xml:space="preserve">con el </w:t>
      </w:r>
      <w:r w:rsidR="00202C40" w:rsidRPr="0085117B">
        <w:rPr>
          <w:rFonts w:ascii="Franklin Gothic Book" w:hAnsi="Franklin Gothic Book" w:cs="Arial"/>
          <w:sz w:val="22"/>
          <w:szCs w:val="22"/>
        </w:rPr>
        <w:t>objetivo</w:t>
      </w:r>
      <w:r w:rsidRPr="0085117B">
        <w:rPr>
          <w:rFonts w:ascii="Franklin Gothic Book" w:hAnsi="Franklin Gothic Book" w:cs="Arial"/>
          <w:sz w:val="22"/>
          <w:szCs w:val="22"/>
        </w:rPr>
        <w:t xml:space="preserve"> de conseguir una mayor calidad e impacto en los procesos que acompañan y en el marco de lo previsto para la ejecución del proyecto </w:t>
      </w:r>
      <w:r w:rsidR="00202C40" w:rsidRPr="0085117B">
        <w:rPr>
          <w:rFonts w:ascii="Franklin Gothic Book" w:hAnsi="Franklin Gothic Book" w:cs="Arial"/>
          <w:b/>
          <w:sz w:val="22"/>
          <w:szCs w:val="22"/>
        </w:rPr>
        <w:t xml:space="preserve">“Avanzando por una protección social inclusiva con las Personas con Discapacidad ante crisis sistémicas y el COVID 19” </w:t>
      </w:r>
      <w:r w:rsidR="00523BAB" w:rsidRPr="0085117B">
        <w:rPr>
          <w:rFonts w:ascii="Franklin Gothic Book" w:hAnsi="Franklin Gothic Book" w:cs="Arial"/>
          <w:sz w:val="22"/>
          <w:szCs w:val="22"/>
        </w:rPr>
        <w:t>con código</w:t>
      </w:r>
      <w:r w:rsidR="00AA19E2" w:rsidRPr="0085117B">
        <w:rPr>
          <w:rFonts w:ascii="Franklin Gothic Book" w:hAnsi="Franklin Gothic Book" w:cs="Arial"/>
          <w:sz w:val="22"/>
          <w:szCs w:val="22"/>
        </w:rPr>
        <w:t xml:space="preserve"> </w:t>
      </w:r>
      <w:r w:rsidR="00202C40" w:rsidRPr="0085117B">
        <w:rPr>
          <w:rFonts w:ascii="Franklin Gothic Book" w:hAnsi="Franklin Gothic Book"/>
          <w:sz w:val="22"/>
          <w:szCs w:val="22"/>
        </w:rPr>
        <w:t>2020/PRYC/001195</w:t>
      </w:r>
      <w:r w:rsidRPr="0085117B">
        <w:rPr>
          <w:rFonts w:ascii="Franklin Gothic Book" w:hAnsi="Franklin Gothic Book" w:cs="Arial"/>
          <w:sz w:val="22"/>
          <w:szCs w:val="22"/>
        </w:rPr>
        <w:t xml:space="preserve">, </w:t>
      </w:r>
      <w:r w:rsidR="00AA19E2" w:rsidRPr="0085117B">
        <w:rPr>
          <w:rFonts w:ascii="Franklin Gothic Book" w:hAnsi="Franklin Gothic Book" w:cs="Arial"/>
          <w:sz w:val="22"/>
          <w:szCs w:val="22"/>
        </w:rPr>
        <w:t>co</w:t>
      </w:r>
      <w:r w:rsidRPr="0085117B">
        <w:rPr>
          <w:rFonts w:ascii="Franklin Gothic Book" w:hAnsi="Franklin Gothic Book" w:cs="Arial"/>
          <w:sz w:val="22"/>
          <w:szCs w:val="22"/>
        </w:rPr>
        <w:t xml:space="preserve">financiado por </w:t>
      </w:r>
      <w:r w:rsidR="00530354" w:rsidRPr="0085117B">
        <w:rPr>
          <w:rFonts w:ascii="Franklin Gothic Book" w:hAnsi="Franklin Gothic Book" w:cs="Arial"/>
          <w:sz w:val="22"/>
          <w:szCs w:val="22"/>
        </w:rPr>
        <w:t>la Agencia Española de Cooperación Internacional para el Desarrollo (AECID)</w:t>
      </w:r>
      <w:r w:rsidR="00202C40" w:rsidRPr="0085117B">
        <w:rPr>
          <w:rFonts w:ascii="Franklin Gothic Book" w:hAnsi="Franklin Gothic Book" w:cs="Arial"/>
          <w:sz w:val="22"/>
          <w:szCs w:val="22"/>
        </w:rPr>
        <w:t xml:space="preserve"> </w:t>
      </w:r>
      <w:r w:rsidRPr="0085117B">
        <w:rPr>
          <w:rFonts w:ascii="Franklin Gothic Book" w:hAnsi="Franklin Gothic Book" w:cs="Arial"/>
          <w:sz w:val="22"/>
          <w:szCs w:val="22"/>
        </w:rPr>
        <w:t>y la Fundación ONCE, requieren realizar una evaluación final externa.</w:t>
      </w:r>
    </w:p>
    <w:p w14:paraId="74198C58" w14:textId="77777777" w:rsidR="00202C40" w:rsidRPr="0085117B" w:rsidRDefault="00202C40" w:rsidP="0085117B">
      <w:pPr>
        <w:jc w:val="both"/>
        <w:rPr>
          <w:rFonts w:ascii="Franklin Gothic Book" w:hAnsi="Franklin Gothic Book" w:cs="Arial"/>
          <w:b/>
          <w:sz w:val="22"/>
          <w:szCs w:val="22"/>
        </w:rPr>
      </w:pPr>
    </w:p>
    <w:p w14:paraId="13A09B62"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tal sentido, las entidades mencionadas solicitan la elaboración de una propuesta que recoja lo pautado en los presentes Términos de Referencia (</w:t>
      </w:r>
      <w:proofErr w:type="spellStart"/>
      <w:r w:rsidRPr="0085117B">
        <w:rPr>
          <w:rFonts w:ascii="Franklin Gothic Book" w:hAnsi="Franklin Gothic Book" w:cs="Arial"/>
          <w:sz w:val="22"/>
          <w:szCs w:val="22"/>
        </w:rPr>
        <w:t>TdR</w:t>
      </w:r>
      <w:proofErr w:type="spellEnd"/>
      <w:r w:rsidRPr="0085117B">
        <w:rPr>
          <w:rFonts w:ascii="Franklin Gothic Book" w:hAnsi="Franklin Gothic Book" w:cs="Arial"/>
          <w:sz w:val="22"/>
          <w:szCs w:val="22"/>
        </w:rPr>
        <w:t>).</w:t>
      </w:r>
    </w:p>
    <w:p w14:paraId="13A09B63" w14:textId="77777777" w:rsidR="00623362" w:rsidRPr="0085117B" w:rsidRDefault="00623362" w:rsidP="0085117B">
      <w:pPr>
        <w:jc w:val="both"/>
        <w:rPr>
          <w:rFonts w:ascii="Franklin Gothic Book" w:hAnsi="Franklin Gothic Book" w:cs="Arial"/>
          <w:sz w:val="22"/>
          <w:szCs w:val="22"/>
        </w:rPr>
      </w:pPr>
    </w:p>
    <w:p w14:paraId="13A09B64" w14:textId="226CB174"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OBJETO DE LA EVALUACIÓN Y ANTECEDENTES</w:t>
      </w:r>
      <w:r w:rsidR="00996504" w:rsidRPr="0085117B">
        <w:rPr>
          <w:rFonts w:ascii="Franklin Gothic Book" w:hAnsi="Franklin Gothic Book" w:cs="Arial"/>
          <w:b/>
          <w:bCs/>
          <w:color w:val="548DD4"/>
          <w:sz w:val="22"/>
          <w:szCs w:val="22"/>
        </w:rPr>
        <w:t xml:space="preserve"> </w:t>
      </w:r>
    </w:p>
    <w:p w14:paraId="50247A17" w14:textId="77777777" w:rsidR="00202C40" w:rsidRPr="0085117B" w:rsidRDefault="00202C40" w:rsidP="0085117B">
      <w:pPr>
        <w:jc w:val="both"/>
        <w:rPr>
          <w:rFonts w:ascii="Franklin Gothic Book" w:hAnsi="Franklin Gothic Book" w:cs="Arial"/>
          <w:b/>
          <w:bCs/>
          <w:color w:val="548DD4"/>
          <w:sz w:val="22"/>
          <w:szCs w:val="22"/>
        </w:rPr>
      </w:pPr>
    </w:p>
    <w:p w14:paraId="13A09B65" w14:textId="6332D34C"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 xml:space="preserve">Identificación de problemas </w:t>
      </w:r>
    </w:p>
    <w:p w14:paraId="1CBEEA65" w14:textId="77777777" w:rsidR="00202C40" w:rsidRPr="0085117B" w:rsidRDefault="00202C40" w:rsidP="0085117B">
      <w:pPr>
        <w:jc w:val="both"/>
        <w:rPr>
          <w:rFonts w:ascii="Franklin Gothic Book" w:hAnsi="Franklin Gothic Book" w:cs="Arial"/>
          <w:b/>
          <w:sz w:val="22"/>
          <w:szCs w:val="22"/>
        </w:rPr>
      </w:pPr>
    </w:p>
    <w:p w14:paraId="13A09B68" w14:textId="708F8070" w:rsidR="00623362" w:rsidRPr="0085117B" w:rsidRDefault="00623362" w:rsidP="0085117B">
      <w:pPr>
        <w:jc w:val="both"/>
        <w:rPr>
          <w:rFonts w:ascii="Franklin Gothic Book" w:hAnsi="Franklin Gothic Book" w:cs="Arial"/>
          <w:snapToGrid w:val="0"/>
          <w:sz w:val="22"/>
          <w:szCs w:val="22"/>
        </w:rPr>
      </w:pPr>
      <w:r w:rsidRPr="0085117B">
        <w:rPr>
          <w:rFonts w:ascii="Franklin Gothic Book" w:hAnsi="Franklin Gothic Book" w:cs="Arial"/>
          <w:snapToGrid w:val="0"/>
          <w:sz w:val="22"/>
          <w:szCs w:val="22"/>
        </w:rPr>
        <w:t>El proyecto</w:t>
      </w:r>
      <w:r w:rsidR="00202C40" w:rsidRPr="0085117B">
        <w:rPr>
          <w:rFonts w:ascii="Franklin Gothic Book" w:hAnsi="Franklin Gothic Book" w:cs="Arial"/>
          <w:snapToGrid w:val="0"/>
          <w:sz w:val="22"/>
          <w:szCs w:val="22"/>
        </w:rPr>
        <w:t xml:space="preserve"> </w:t>
      </w:r>
      <w:r w:rsidR="00202C40" w:rsidRPr="0085117B">
        <w:rPr>
          <w:rFonts w:ascii="Franklin Gothic Book" w:hAnsi="Franklin Gothic Book" w:cs="Arial"/>
          <w:b/>
          <w:sz w:val="22"/>
          <w:szCs w:val="22"/>
        </w:rPr>
        <w:t xml:space="preserve">“Avanzando por una protección social inclusiva con las Personas con Discapacidad ante crisis sistémicas y el COVID 19” </w:t>
      </w:r>
      <w:r w:rsidRPr="0085117B">
        <w:rPr>
          <w:rFonts w:ascii="Franklin Gothic Book" w:hAnsi="Franklin Gothic Book" w:cs="Arial"/>
          <w:snapToGrid w:val="0"/>
          <w:sz w:val="22"/>
          <w:szCs w:val="22"/>
        </w:rPr>
        <w:t xml:space="preserve">surgió </w:t>
      </w:r>
      <w:r w:rsidR="00016E13" w:rsidRPr="0085117B">
        <w:rPr>
          <w:rFonts w:ascii="Franklin Gothic Book" w:hAnsi="Franklin Gothic Book" w:cs="Arial"/>
          <w:snapToGrid w:val="0"/>
          <w:sz w:val="22"/>
          <w:szCs w:val="22"/>
        </w:rPr>
        <w:t xml:space="preserve">en </w:t>
      </w:r>
      <w:r w:rsidR="00C87634" w:rsidRPr="0085117B">
        <w:rPr>
          <w:rFonts w:ascii="Franklin Gothic Book" w:hAnsi="Franklin Gothic Book" w:cs="Arial"/>
          <w:snapToGrid w:val="0"/>
          <w:sz w:val="22"/>
          <w:szCs w:val="22"/>
        </w:rPr>
        <w:t>una coyuntura</w:t>
      </w:r>
      <w:r w:rsidR="00016E13" w:rsidRPr="0085117B">
        <w:rPr>
          <w:rFonts w:ascii="Franklin Gothic Book" w:hAnsi="Franklin Gothic Book" w:cs="Arial"/>
          <w:snapToGrid w:val="0"/>
          <w:sz w:val="22"/>
          <w:szCs w:val="22"/>
        </w:rPr>
        <w:t xml:space="preserve"> de crisis electoral e institucional que vino acompañado de un cambio de autoridades que determinó el grado de respuesta del Gobierno ante el COVID 19</w:t>
      </w:r>
      <w:r w:rsidR="00016269" w:rsidRPr="0085117B">
        <w:rPr>
          <w:rFonts w:ascii="Franklin Gothic Book" w:hAnsi="Franklin Gothic Book" w:cs="Arial"/>
          <w:snapToGrid w:val="0"/>
          <w:sz w:val="22"/>
          <w:szCs w:val="22"/>
        </w:rPr>
        <w:t xml:space="preserve">, factores que generaron </w:t>
      </w:r>
      <w:r w:rsidR="00016E13" w:rsidRPr="0085117B">
        <w:rPr>
          <w:rFonts w:ascii="Franklin Gothic Book" w:hAnsi="Franklin Gothic Book" w:cs="Arial"/>
          <w:snapToGrid w:val="0"/>
          <w:sz w:val="22"/>
          <w:szCs w:val="22"/>
        </w:rPr>
        <w:t xml:space="preserve">un clima de descontento social generalizado. </w:t>
      </w:r>
    </w:p>
    <w:p w14:paraId="4C3F4D63" w14:textId="33889CD1" w:rsidR="00C87634" w:rsidRPr="0085117B" w:rsidRDefault="00C87634" w:rsidP="0085117B">
      <w:pPr>
        <w:jc w:val="both"/>
        <w:rPr>
          <w:rFonts w:ascii="Franklin Gothic Book" w:hAnsi="Franklin Gothic Book" w:cs="Arial"/>
          <w:snapToGrid w:val="0"/>
          <w:sz w:val="22"/>
          <w:szCs w:val="22"/>
        </w:rPr>
      </w:pPr>
    </w:p>
    <w:p w14:paraId="5E00F339" w14:textId="21EEADE5" w:rsidR="00C87634" w:rsidRPr="0085117B" w:rsidRDefault="00C87634" w:rsidP="0085117B">
      <w:pPr>
        <w:jc w:val="both"/>
        <w:rPr>
          <w:rFonts w:ascii="Franklin Gothic Book" w:hAnsi="Franklin Gothic Book" w:cs="Arial"/>
          <w:snapToGrid w:val="0"/>
          <w:sz w:val="22"/>
          <w:szCs w:val="22"/>
        </w:rPr>
      </w:pPr>
      <w:r w:rsidRPr="0085117B">
        <w:rPr>
          <w:rFonts w:ascii="Franklin Gothic Book" w:hAnsi="Franklin Gothic Book" w:cs="Arial"/>
          <w:snapToGrid w:val="0"/>
          <w:sz w:val="22"/>
          <w:szCs w:val="22"/>
        </w:rPr>
        <w:t xml:space="preserve">La pandemia afectó especialmente a las personas con discapacidad debido a la discriminación y barreras que ya existían, así como condiciones de salud preexistentes, la imposibilidad de mantener el distanciamiento social, la falta de accesibilidad, la situación de dependencia, la información inaccesible y la falta de un enfoque de discapacidad en el diseño e implementación de las medidas de prevención y protección. </w:t>
      </w:r>
    </w:p>
    <w:p w14:paraId="6E9163C5" w14:textId="77777777" w:rsidR="00C87634" w:rsidRPr="0085117B" w:rsidRDefault="00C87634" w:rsidP="0085117B">
      <w:pPr>
        <w:jc w:val="both"/>
        <w:rPr>
          <w:rFonts w:ascii="Franklin Gothic Book" w:hAnsi="Franklin Gothic Book" w:cs="Arial"/>
          <w:snapToGrid w:val="0"/>
          <w:sz w:val="22"/>
          <w:szCs w:val="22"/>
        </w:rPr>
      </w:pPr>
    </w:p>
    <w:p w14:paraId="1AF4CD34" w14:textId="15AE727D" w:rsidR="00C87634" w:rsidRPr="0085117B" w:rsidRDefault="00C87634" w:rsidP="0085117B">
      <w:pPr>
        <w:jc w:val="both"/>
        <w:rPr>
          <w:rFonts w:ascii="Franklin Gothic Book" w:hAnsi="Franklin Gothic Book" w:cs="Arial"/>
          <w:snapToGrid w:val="0"/>
          <w:sz w:val="22"/>
          <w:szCs w:val="22"/>
        </w:rPr>
      </w:pPr>
      <w:r w:rsidRPr="0085117B">
        <w:rPr>
          <w:rFonts w:ascii="Franklin Gothic Book" w:hAnsi="Franklin Gothic Book" w:cs="Arial"/>
          <w:snapToGrid w:val="0"/>
          <w:sz w:val="22"/>
          <w:szCs w:val="22"/>
        </w:rPr>
        <w:t>Las personas con discapacidad en la República Dominicana enfrentan importantes barreras para acceder al trabajo, la información y los servicios de salud. Conscientes de estas dificultades, las personas con discapacidad viven la situación con especial estrés y ansiedad, lo que las pone en m</w:t>
      </w:r>
      <w:r w:rsidR="00650D33" w:rsidRPr="0085117B">
        <w:rPr>
          <w:rFonts w:ascii="Franklin Gothic Book" w:hAnsi="Franklin Gothic Book" w:cs="Arial"/>
          <w:snapToGrid w:val="0"/>
          <w:sz w:val="22"/>
          <w:szCs w:val="22"/>
        </w:rPr>
        <w:t>ayor riesgo de aislamiento y una</w:t>
      </w:r>
      <w:r w:rsidRPr="0085117B">
        <w:rPr>
          <w:rFonts w:ascii="Franklin Gothic Book" w:hAnsi="Franklin Gothic Book" w:cs="Arial"/>
          <w:snapToGrid w:val="0"/>
          <w:sz w:val="22"/>
          <w:szCs w:val="22"/>
        </w:rPr>
        <w:t xml:space="preserve"> mayor exclusión, </w:t>
      </w:r>
      <w:r w:rsidR="00650D33" w:rsidRPr="0085117B">
        <w:rPr>
          <w:rFonts w:ascii="Franklin Gothic Book" w:hAnsi="Franklin Gothic Book" w:cs="Arial"/>
          <w:snapToGrid w:val="0"/>
          <w:sz w:val="22"/>
          <w:szCs w:val="22"/>
        </w:rPr>
        <w:t>generando a su vez</w:t>
      </w:r>
      <w:r w:rsidRPr="0085117B">
        <w:rPr>
          <w:rFonts w:ascii="Franklin Gothic Book" w:hAnsi="Franklin Gothic Book" w:cs="Arial"/>
          <w:snapToGrid w:val="0"/>
          <w:sz w:val="22"/>
          <w:szCs w:val="22"/>
        </w:rPr>
        <w:t xml:space="preserve"> una situac</w:t>
      </w:r>
      <w:r w:rsidR="00650D33" w:rsidRPr="0085117B">
        <w:rPr>
          <w:rFonts w:ascii="Franklin Gothic Book" w:hAnsi="Franklin Gothic Book" w:cs="Arial"/>
          <w:snapToGrid w:val="0"/>
          <w:sz w:val="22"/>
          <w:szCs w:val="22"/>
        </w:rPr>
        <w:t>ión de inseguridad alimentaria que</w:t>
      </w:r>
      <w:r w:rsidRPr="0085117B">
        <w:rPr>
          <w:rFonts w:ascii="Franklin Gothic Book" w:hAnsi="Franklin Gothic Book" w:cs="Arial"/>
          <w:snapToGrid w:val="0"/>
          <w:sz w:val="22"/>
          <w:szCs w:val="22"/>
        </w:rPr>
        <w:t xml:space="preserve"> pone en riesgo su salud física, mental y emocional.</w:t>
      </w:r>
    </w:p>
    <w:p w14:paraId="49055684" w14:textId="6CD4E0D7" w:rsidR="000A63EE" w:rsidRPr="0085117B" w:rsidRDefault="000A63EE" w:rsidP="0085117B">
      <w:pPr>
        <w:jc w:val="both"/>
        <w:rPr>
          <w:rFonts w:ascii="Franklin Gothic Book" w:hAnsi="Franklin Gothic Book" w:cs="Arial"/>
          <w:snapToGrid w:val="0"/>
          <w:sz w:val="22"/>
          <w:szCs w:val="22"/>
        </w:rPr>
      </w:pPr>
    </w:p>
    <w:p w14:paraId="3DC27E9C" w14:textId="3CB5AA62" w:rsidR="000A63EE" w:rsidRPr="0085117B" w:rsidRDefault="000A63EE" w:rsidP="0085117B">
      <w:pPr>
        <w:jc w:val="both"/>
        <w:rPr>
          <w:rFonts w:ascii="Franklin Gothic Book" w:hAnsi="Franklin Gothic Book" w:cs="Arial"/>
          <w:snapToGrid w:val="0"/>
          <w:sz w:val="22"/>
          <w:szCs w:val="22"/>
        </w:rPr>
      </w:pPr>
      <w:r w:rsidRPr="0085117B">
        <w:rPr>
          <w:rFonts w:ascii="Franklin Gothic Book" w:hAnsi="Franklin Gothic Book" w:cs="Arial"/>
          <w:snapToGrid w:val="0"/>
          <w:sz w:val="22"/>
          <w:szCs w:val="22"/>
        </w:rPr>
        <w:lastRenderedPageBreak/>
        <w:t xml:space="preserve">Por otra parte, </w:t>
      </w:r>
      <w:r w:rsidR="00172556" w:rsidRPr="0085117B">
        <w:rPr>
          <w:rFonts w:ascii="Franklin Gothic Book" w:hAnsi="Franklin Gothic Book" w:cs="Arial"/>
          <w:snapToGrid w:val="0"/>
          <w:sz w:val="22"/>
          <w:szCs w:val="22"/>
        </w:rPr>
        <w:t>República Dominicana tiene un alarmante índice de feminicidios, según datos recabados por el Observatorio de Igualdad de Género. Entre 2005 y noviembre de 2019, la Procuraduría General de la República contabiliza 1.295 feminicidios, pero estos números distan ampliamente de los de la Comisión Económica para América Latina y el Caribe (CEPAL) que, en un período menor, entre enero de 2010 y septiembre de 2019, ha sumado 1.795 mujeres asesinadas en la República Dominicana. Por todo ello, la CEPAL posiciona a la República Dominicana en el tope de países latinoamericanos con más incidencia de casos de feminicidios.</w:t>
      </w:r>
    </w:p>
    <w:p w14:paraId="5AE889A1" w14:textId="25F4D4C2" w:rsidR="00016E13" w:rsidRPr="0085117B" w:rsidRDefault="00016E13" w:rsidP="0085117B">
      <w:pPr>
        <w:jc w:val="both"/>
        <w:rPr>
          <w:rFonts w:ascii="Franklin Gothic Book" w:hAnsi="Franklin Gothic Book" w:cs="Arial"/>
          <w:snapToGrid w:val="0"/>
          <w:sz w:val="22"/>
          <w:szCs w:val="22"/>
        </w:rPr>
      </w:pPr>
    </w:p>
    <w:p w14:paraId="3C92E633" w14:textId="77777777" w:rsidR="00016E13" w:rsidRPr="0085117B" w:rsidRDefault="00016E13" w:rsidP="0085117B">
      <w:pPr>
        <w:jc w:val="both"/>
        <w:rPr>
          <w:rFonts w:ascii="Franklin Gothic Book" w:hAnsi="Franklin Gothic Book" w:cs="Arial"/>
          <w:snapToGrid w:val="0"/>
          <w:sz w:val="22"/>
          <w:szCs w:val="22"/>
        </w:rPr>
      </w:pPr>
    </w:p>
    <w:p w14:paraId="13A09B69" w14:textId="619CBCC2"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Objetivos y resultados del proyecto</w:t>
      </w:r>
    </w:p>
    <w:p w14:paraId="11396322" w14:textId="77777777" w:rsidR="00FB5E8D" w:rsidRPr="0085117B" w:rsidRDefault="00FB5E8D" w:rsidP="0085117B">
      <w:pPr>
        <w:jc w:val="both"/>
        <w:rPr>
          <w:rFonts w:ascii="Franklin Gothic Book" w:hAnsi="Franklin Gothic Book" w:cs="Arial"/>
          <w:b/>
          <w:sz w:val="22"/>
          <w:szCs w:val="22"/>
        </w:rPr>
      </w:pPr>
    </w:p>
    <w:p w14:paraId="52318E98" w14:textId="19F4F2C2" w:rsidR="000B7DC8" w:rsidRPr="0085117B" w:rsidRDefault="00C40256" w:rsidP="0085117B">
      <w:pPr>
        <w:jc w:val="both"/>
        <w:rPr>
          <w:rFonts w:ascii="Franklin Gothic Book" w:hAnsi="Franklin Gothic Book" w:cs="Arial"/>
          <w:sz w:val="22"/>
          <w:szCs w:val="22"/>
        </w:rPr>
      </w:pPr>
      <w:r w:rsidRPr="0085117B">
        <w:rPr>
          <w:rFonts w:ascii="Franklin Gothic Book" w:hAnsi="Franklin Gothic Book" w:cs="Arial"/>
          <w:sz w:val="22"/>
          <w:szCs w:val="22"/>
        </w:rPr>
        <w:t>El proyecto contribuye a garantizar el derecho de las Personas con Discapacidad (PcD), en particular de las mujeres y las niñas, a un nivel de vida adecuado y protección social en la República Dominicana. Para ello, impulsa un sistema de protección con enfoque de género y cic</w:t>
      </w:r>
      <w:r w:rsidR="000B7DC8" w:rsidRPr="0085117B">
        <w:rPr>
          <w:rFonts w:ascii="Franklin Gothic Book" w:hAnsi="Franklin Gothic Book" w:cs="Arial"/>
          <w:sz w:val="22"/>
          <w:szCs w:val="22"/>
        </w:rPr>
        <w:t>lo de vida que incluya a las personas con discapacidad</w:t>
      </w:r>
      <w:r w:rsidRPr="0085117B">
        <w:rPr>
          <w:rFonts w:ascii="Franklin Gothic Book" w:hAnsi="Franklin Gothic Book" w:cs="Arial"/>
          <w:sz w:val="22"/>
          <w:szCs w:val="22"/>
        </w:rPr>
        <w:t xml:space="preserve">, garantice los cuidados, el acceso a la salud y las condiciones y capacidades de resiliencia y recuperación ante crisis como el COVID19. Tiene 3 componentes: </w:t>
      </w:r>
    </w:p>
    <w:p w14:paraId="55458259" w14:textId="77777777" w:rsidR="000B7DC8" w:rsidRPr="0085117B" w:rsidRDefault="000B7DC8" w:rsidP="0085117B">
      <w:pPr>
        <w:jc w:val="both"/>
        <w:rPr>
          <w:rFonts w:ascii="Franklin Gothic Book" w:hAnsi="Franklin Gothic Book" w:cs="Arial"/>
          <w:sz w:val="22"/>
          <w:szCs w:val="22"/>
        </w:rPr>
      </w:pPr>
    </w:p>
    <w:p w14:paraId="1AF03864" w14:textId="7994EBDF" w:rsidR="000B7DC8" w:rsidRPr="0085117B" w:rsidRDefault="00C40256"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fortalecimiento de las capacidades y la coordinación entre autoridades, entidades de PcD y actores clave para incluir a las PcD en el sistema de protección con enfoque de Derechos, ciclo de vida y género. Parte de un diagnóstico sobre la situación de las PcD en el sistema de protección y promoción social, con atención a las relaciones de género y ciclo de vida, y la respuesta de éste para cubrir las necesidades de estas personas ante crisis sistémicas, especialmente ante el COVID19 y los desastres naturales. Se impulsan espacios de diálogo y articulación con el fin de garantizar la participación de todos los actores necesarios y la elaboración de un protocolo que facilite la coordinación interinstitucional y oriente al colectivo meta. Englobará diferentes fases desde la identificación y certificación, al seguimiento, y tendrá en cuenta los aprendizajes en la gestión de la crisis por COVID19. Toda la estrategia está permeada por un enfoque de fortalecimiento de capacidades y del conocimiento sobre los sistemas de protección y promoción social y como estos, cuando están bien diseñados e implementados, son rentables y reducen las desigualdades, fortalecen la resiliencia ante crisis sistémicas como el COVID19 y contribuyen a poner fin al ciclo de la pobreza intergeneracional. </w:t>
      </w:r>
    </w:p>
    <w:p w14:paraId="6129D141" w14:textId="77777777" w:rsidR="000B7DC8" w:rsidRPr="0085117B" w:rsidRDefault="000B7DC8" w:rsidP="0085117B">
      <w:pPr>
        <w:jc w:val="both"/>
        <w:rPr>
          <w:rFonts w:ascii="Franklin Gothic Book" w:hAnsi="Franklin Gothic Book" w:cs="Arial"/>
          <w:sz w:val="22"/>
          <w:szCs w:val="22"/>
        </w:rPr>
      </w:pPr>
    </w:p>
    <w:p w14:paraId="2EBFD2D4" w14:textId="28A711B7" w:rsidR="000B7DC8" w:rsidRPr="0085117B" w:rsidRDefault="00C40256"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Mejora del acceso al sistema de protección de las PcD favoreciendo la recuperación ante el COVID19. Se trata de una estrategia territorial a desarrollar en 4 ayuntamientos del Gran Santo Domingo. Parte de la recomendación de la Agenda Municipal de Desarrollo Inclusivo de llevar un registro municipal de PcD con atención al ciclo de vida y género. Se llevará a cabo un piloto para el acompañamiento a las PcD en el proceso de implementación del sistema único de certificación y valoración de la discapacidad. Se formará al personal de los Ayuntamientos y de las entidades de PcD y se implementará un servicio de información y acompañamiento sobre el COVID19 y el acceso al sistema de protección, con particular atención a los casos de violencia de género. Se fortalecerán los espacios de dialogo entre las autoridades municipales y las entidades para la participación de las PcD en los Consejos Económicos y Sociales Municipales y la planificación del territorio; Planes de Desarrollo Municipales, Planes de Gestión de Riesgos y Presupuesto Participativo. </w:t>
      </w:r>
    </w:p>
    <w:p w14:paraId="64D7E275" w14:textId="77777777" w:rsidR="00135B8E" w:rsidRPr="0085117B" w:rsidRDefault="00135B8E" w:rsidP="0085117B">
      <w:pPr>
        <w:jc w:val="both"/>
        <w:rPr>
          <w:rFonts w:ascii="Franklin Gothic Book" w:hAnsi="Franklin Gothic Book" w:cs="Arial"/>
          <w:sz w:val="22"/>
          <w:szCs w:val="22"/>
        </w:rPr>
      </w:pPr>
    </w:p>
    <w:p w14:paraId="2C5F7352" w14:textId="77777777" w:rsidR="00135B8E" w:rsidRPr="0085117B" w:rsidRDefault="00135B8E" w:rsidP="0085117B">
      <w:pPr>
        <w:jc w:val="both"/>
        <w:rPr>
          <w:rFonts w:ascii="Franklin Gothic Book" w:hAnsi="Franklin Gothic Book" w:cs="Arial"/>
          <w:sz w:val="22"/>
          <w:szCs w:val="22"/>
        </w:rPr>
      </w:pPr>
    </w:p>
    <w:p w14:paraId="13A09B6E" w14:textId="622DDF5B" w:rsidR="00623362" w:rsidRPr="0085117B" w:rsidRDefault="00C40256"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Incidencia de las Entidades de PcD en favor de los Derechos y la recuperación de las PcD ante el COVID19. Se aumentan las capacidades de incidencia de las entidades, con énfasis en el fortalecimiento del sistema de protección y de cuidados desde una perspectiva de discapacidad, resiliencia y recuperación de las PcD ante el COVID19 y eventuales emergencias por nuevos riesgos. Además, se crea conciencia en las autoridades, OSC y ciudadanía del Gran Santo Domingo sobre los derechos de las PcD y la necesidad de políticas </w:t>
      </w:r>
      <w:r w:rsidRPr="0085117B">
        <w:rPr>
          <w:rFonts w:ascii="Franklin Gothic Book" w:hAnsi="Franklin Gothic Book" w:cs="Arial"/>
          <w:sz w:val="22"/>
          <w:szCs w:val="22"/>
        </w:rPr>
        <w:lastRenderedPageBreak/>
        <w:t>y programas orientados a garantizar el disfrute pleno de sus derechos en igualdad de condiciones que las demás personas.</w:t>
      </w:r>
    </w:p>
    <w:p w14:paraId="14DE90FC" w14:textId="002A6E49" w:rsidR="00AF0397" w:rsidRPr="0085117B" w:rsidRDefault="00AF0397" w:rsidP="0085117B">
      <w:pPr>
        <w:jc w:val="both"/>
        <w:rPr>
          <w:rFonts w:ascii="Franklin Gothic Book" w:hAnsi="Franklin Gothic Book" w:cs="Arial"/>
          <w:sz w:val="22"/>
          <w:szCs w:val="22"/>
        </w:rPr>
      </w:pPr>
      <w:r w:rsidRPr="0085117B">
        <w:rPr>
          <w:rFonts w:ascii="Franklin Gothic Book" w:hAnsi="Franklin Gothic Book" w:cs="Arial"/>
          <w:sz w:val="22"/>
          <w:szCs w:val="22"/>
        </w:rPr>
        <w:t>Estos son los resultados que se buscan obtener:</w:t>
      </w:r>
    </w:p>
    <w:p w14:paraId="187715EC" w14:textId="2B90C445" w:rsidR="00AF0397" w:rsidRPr="0085117B" w:rsidRDefault="00AF0397" w:rsidP="0085117B">
      <w:pPr>
        <w:jc w:val="both"/>
        <w:rPr>
          <w:rFonts w:ascii="Franklin Gothic Book" w:hAnsi="Franklin Gothic Book" w:cs="Arial"/>
          <w:sz w:val="22"/>
          <w:szCs w:val="22"/>
        </w:rPr>
      </w:pPr>
    </w:p>
    <w:p w14:paraId="6BC6541F" w14:textId="352984AB" w:rsidR="00AF0397" w:rsidRPr="0085117B" w:rsidRDefault="00AF0397" w:rsidP="0085117B">
      <w:pPr>
        <w:jc w:val="both"/>
        <w:rPr>
          <w:rFonts w:ascii="Franklin Gothic Book" w:hAnsi="Franklin Gothic Book" w:cs="Arial"/>
          <w:sz w:val="22"/>
          <w:szCs w:val="22"/>
        </w:rPr>
      </w:pPr>
      <w:r w:rsidRPr="0085117B">
        <w:rPr>
          <w:rFonts w:ascii="Franklin Gothic Book" w:hAnsi="Franklin Gothic Book"/>
          <w:sz w:val="22"/>
          <w:szCs w:val="22"/>
        </w:rPr>
        <w:t>Fortalecidas las capacidades y la coordinación para la inclusión de PcD en sistema de protección.</w:t>
      </w:r>
    </w:p>
    <w:p w14:paraId="00D039AC" w14:textId="14D368F1" w:rsidR="00AF0397" w:rsidRPr="0085117B" w:rsidRDefault="00AF0397" w:rsidP="0085117B">
      <w:pPr>
        <w:jc w:val="both"/>
        <w:rPr>
          <w:rFonts w:ascii="Franklin Gothic Book" w:hAnsi="Franklin Gothic Book" w:cs="Arial"/>
          <w:sz w:val="22"/>
          <w:szCs w:val="22"/>
        </w:rPr>
      </w:pPr>
      <w:r w:rsidRPr="0085117B">
        <w:rPr>
          <w:rFonts w:ascii="Franklin Gothic Book" w:hAnsi="Franklin Gothic Book"/>
          <w:sz w:val="22"/>
          <w:szCs w:val="22"/>
        </w:rPr>
        <w:t>Mejorado el acceso al sistema protección de las PcD favoreciendo la recuperación ante el COVID19.</w:t>
      </w:r>
    </w:p>
    <w:p w14:paraId="5D6FC914" w14:textId="0D6DB0B5" w:rsidR="00AF0397" w:rsidRPr="0085117B" w:rsidRDefault="00AF0397" w:rsidP="0085117B">
      <w:pPr>
        <w:jc w:val="both"/>
        <w:rPr>
          <w:rFonts w:ascii="Franklin Gothic Book" w:hAnsi="Franklin Gothic Book" w:cs="Arial"/>
          <w:sz w:val="22"/>
          <w:szCs w:val="22"/>
        </w:rPr>
      </w:pPr>
      <w:r w:rsidRPr="0085117B">
        <w:rPr>
          <w:rFonts w:ascii="Franklin Gothic Book" w:hAnsi="Franklin Gothic Book"/>
          <w:sz w:val="22"/>
          <w:szCs w:val="22"/>
        </w:rPr>
        <w:t>Entidades de PcD han incidido en favor de los Derechos y la recuperación de las PcD ante el COVID19.</w:t>
      </w:r>
    </w:p>
    <w:p w14:paraId="13A09B6F" w14:textId="77777777" w:rsidR="00C7286F" w:rsidRPr="0085117B" w:rsidRDefault="00C7286F" w:rsidP="0085117B">
      <w:pPr>
        <w:jc w:val="both"/>
        <w:rPr>
          <w:rFonts w:ascii="Franklin Gothic Book" w:hAnsi="Franklin Gothic Book" w:cs="Arial"/>
          <w:bCs/>
          <w:sz w:val="22"/>
          <w:szCs w:val="22"/>
        </w:rPr>
      </w:pPr>
    </w:p>
    <w:p w14:paraId="13A09B70" w14:textId="7777777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3. Colectivo meta titular de derechos, de obligaciones y de responsabilidades del proyecto</w:t>
      </w:r>
    </w:p>
    <w:p w14:paraId="01C03C46" w14:textId="77777777" w:rsidR="00FB5E8D" w:rsidRPr="0085117B" w:rsidRDefault="00FB5E8D" w:rsidP="0085117B">
      <w:pPr>
        <w:jc w:val="both"/>
        <w:rPr>
          <w:rFonts w:ascii="Franklin Gothic Book" w:hAnsi="Franklin Gothic Book" w:cs="Arial"/>
          <w:sz w:val="22"/>
          <w:szCs w:val="22"/>
        </w:rPr>
      </w:pPr>
    </w:p>
    <w:p w14:paraId="15FA8C72" w14:textId="77777777" w:rsidR="003259D3"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colectivo meta directo está representado por titulares de derechos, responsabilidades y obligaciones. La intervención fortalecerá las capacidades de los colectivos titulares de derechos y promoverá su participación activa en los espacios de toma de decisiones, propiciando sinergias y garantizando espacios de dialogo entre los diversos actores, con el propósito de fomentar una participación real y efectiva de las PcD. </w:t>
      </w:r>
    </w:p>
    <w:p w14:paraId="10E6E371" w14:textId="77777777" w:rsidR="003259D3" w:rsidRPr="0085117B" w:rsidRDefault="003259D3" w:rsidP="0085117B">
      <w:pPr>
        <w:jc w:val="both"/>
        <w:rPr>
          <w:rFonts w:ascii="Franklin Gothic Book" w:hAnsi="Franklin Gothic Book" w:cs="Arial"/>
          <w:sz w:val="22"/>
          <w:szCs w:val="22"/>
        </w:rPr>
      </w:pPr>
    </w:p>
    <w:p w14:paraId="020E55A0" w14:textId="4355AF0A" w:rsidR="008C7A9A"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Los titulares de derechos: 2.000 PcD, 65% mujeres y niñas, que, gracias a la implementación del protocolo de inclusión de las PcD, el acompañamiento de las entidades de PcD y los servicios de los Ayuntamientos, verán mejorada su calidad de vida y protección en al menos 3 de sus dimensiones. </w:t>
      </w:r>
    </w:p>
    <w:p w14:paraId="4928E1FB" w14:textId="77777777" w:rsidR="008C7A9A" w:rsidRPr="0085117B" w:rsidRDefault="008C7A9A" w:rsidP="0085117B">
      <w:pPr>
        <w:jc w:val="both"/>
        <w:rPr>
          <w:rFonts w:ascii="Franklin Gothic Book" w:hAnsi="Franklin Gothic Book" w:cs="Arial"/>
          <w:sz w:val="22"/>
          <w:szCs w:val="22"/>
        </w:rPr>
      </w:pPr>
    </w:p>
    <w:p w14:paraId="08400370" w14:textId="77777777" w:rsidR="008C7A9A"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1) Certificación de la discapacidad. </w:t>
      </w:r>
    </w:p>
    <w:p w14:paraId="518A62D2" w14:textId="77777777" w:rsidR="008C7A9A"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2) Seguridad social y acceso a Salud. </w:t>
      </w:r>
    </w:p>
    <w:p w14:paraId="5F271F54" w14:textId="77777777" w:rsidR="008C7A9A"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3) Prestaciones. </w:t>
      </w:r>
    </w:p>
    <w:p w14:paraId="7355F2EF" w14:textId="77777777" w:rsidR="008C7A9A" w:rsidRPr="0085117B" w:rsidRDefault="008C7A9A" w:rsidP="0085117B">
      <w:pPr>
        <w:jc w:val="both"/>
        <w:rPr>
          <w:rFonts w:ascii="Franklin Gothic Book" w:hAnsi="Franklin Gothic Book" w:cs="Arial"/>
          <w:sz w:val="22"/>
          <w:szCs w:val="22"/>
        </w:rPr>
      </w:pPr>
    </w:p>
    <w:p w14:paraId="10AEC91D" w14:textId="77777777" w:rsidR="004E08B6"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Serán identificadas a través de los núcleos de las entidades de PcD en los 4 Municipios bajo criterios de vulnerabilidad, con especial atención a la violencia de género. Por la naturaleza de la intervención: el fortalecimiento del sistema de protección y promoción social desde una perspectiva inclusiva y la mejora del acceso de las PcD al mismo, se prevé un impacto mucho mayor en las personas titulares de derechos. </w:t>
      </w:r>
    </w:p>
    <w:p w14:paraId="1503169B" w14:textId="77777777" w:rsidR="004E08B6" w:rsidRPr="0085117B" w:rsidRDefault="004E08B6" w:rsidP="0085117B">
      <w:pPr>
        <w:jc w:val="both"/>
        <w:rPr>
          <w:rFonts w:ascii="Franklin Gothic Book" w:hAnsi="Franklin Gothic Book" w:cs="Arial"/>
          <w:sz w:val="22"/>
          <w:szCs w:val="22"/>
        </w:rPr>
      </w:pPr>
    </w:p>
    <w:p w14:paraId="5151F58D" w14:textId="77777777" w:rsidR="004E08B6"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Según el último censo (2010), el Gran Santo Domingo tiene 3.339.410 habitantes, el CONADIS estima que más del 12.3% de la población nacional vive con alguna condición de discapacidad, es decir alrededor de 410.747.43 personas con discapacidad viven en el Gran Santo Domingo. </w:t>
      </w:r>
    </w:p>
    <w:p w14:paraId="2A002B2C" w14:textId="77777777" w:rsidR="004E08B6" w:rsidRPr="0085117B" w:rsidRDefault="004E08B6" w:rsidP="0085117B">
      <w:pPr>
        <w:jc w:val="both"/>
        <w:rPr>
          <w:rFonts w:ascii="Franklin Gothic Book" w:hAnsi="Franklin Gothic Book" w:cs="Arial"/>
          <w:sz w:val="22"/>
          <w:szCs w:val="22"/>
        </w:rPr>
      </w:pPr>
    </w:p>
    <w:p w14:paraId="49DBE69F" w14:textId="77777777" w:rsidR="000F558B"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proyecto alcanzará también a las familias de las PcD al </w:t>
      </w:r>
      <w:r w:rsidR="004E08B6" w:rsidRPr="0085117B">
        <w:rPr>
          <w:rFonts w:ascii="Franklin Gothic Book" w:hAnsi="Franklin Gothic Book" w:cs="Arial"/>
          <w:sz w:val="22"/>
          <w:szCs w:val="22"/>
        </w:rPr>
        <w:t xml:space="preserve">mejorar </w:t>
      </w:r>
      <w:r w:rsidRPr="0085117B">
        <w:rPr>
          <w:rFonts w:ascii="Franklin Gothic Book" w:hAnsi="Franklin Gothic Book" w:cs="Arial"/>
          <w:sz w:val="22"/>
          <w:szCs w:val="22"/>
        </w:rPr>
        <w:t xml:space="preserve">su situación y su conocimiento para poder atender a sus familiares con discapacidad. Titulares de Responsabilidades: se fortalecerán las capacidades de 4 Entidades de PcD (al menos 80 representantes, al menos el 60% mujeres) y se incentivará su articulación, participación y la planificación conjunta de las acciones de cabildeo, incidencia y movilización en el marco de la reforma del sistema de protección y la ley de Cuidados. </w:t>
      </w:r>
    </w:p>
    <w:p w14:paraId="5B5AC071" w14:textId="77777777" w:rsidR="000F558B" w:rsidRPr="0085117B" w:rsidRDefault="000F558B" w:rsidP="0085117B">
      <w:pPr>
        <w:jc w:val="both"/>
        <w:rPr>
          <w:rFonts w:ascii="Franklin Gothic Book" w:hAnsi="Franklin Gothic Book" w:cs="Arial"/>
          <w:sz w:val="22"/>
          <w:szCs w:val="22"/>
        </w:rPr>
      </w:pPr>
    </w:p>
    <w:p w14:paraId="5C04953D" w14:textId="77777777" w:rsidR="000F558B"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Titulares de Obligaciones: 80 personas de al menos 12 instituciones del Estado vinculadas al sistema de protección fortalecerán sus conocimientos para incluir los enfoques de derecho, discapacidad y género en el desarrollo de sus competencias. Cabe resaltar que tanto las autoridades nacionales como municipales se acaban de incorporar a sus funciones y que, por las informaciones recogidas en la fase de identificación, no disponen de mucha información y conocimientos sobre las PcD. 54 autoridades sectoriales y 26 municipales se beneficiarán de información sistematizada y con enfoque de derechos, ciclo de vida y género sobre la situación de las PcD, particularmente de la situación de aquellas PcD institucionalizadas. </w:t>
      </w:r>
    </w:p>
    <w:p w14:paraId="0423FFFC" w14:textId="77777777" w:rsidR="000F558B" w:rsidRPr="0085117B" w:rsidRDefault="000F558B" w:rsidP="0085117B">
      <w:pPr>
        <w:jc w:val="both"/>
        <w:rPr>
          <w:rFonts w:ascii="Franklin Gothic Book" w:hAnsi="Franklin Gothic Book" w:cs="Arial"/>
          <w:sz w:val="22"/>
          <w:szCs w:val="22"/>
        </w:rPr>
      </w:pPr>
    </w:p>
    <w:p w14:paraId="6BD071B7" w14:textId="36DE2AFD" w:rsidR="001C00C4" w:rsidRPr="0085117B" w:rsidRDefault="003259D3" w:rsidP="0085117B">
      <w:pPr>
        <w:jc w:val="both"/>
        <w:rPr>
          <w:rFonts w:ascii="Franklin Gothic Book" w:hAnsi="Franklin Gothic Book" w:cs="Arial"/>
          <w:sz w:val="22"/>
          <w:szCs w:val="22"/>
        </w:rPr>
      </w:pPr>
      <w:r w:rsidRPr="0085117B">
        <w:rPr>
          <w:rFonts w:ascii="Franklin Gothic Book" w:hAnsi="Franklin Gothic Book" w:cs="Arial"/>
          <w:sz w:val="22"/>
          <w:szCs w:val="22"/>
        </w:rPr>
        <w:lastRenderedPageBreak/>
        <w:t>Al inicio de la pandemia se solicitó información de este colectivo, particularmente vulnerable al COVID 19 pero no hay información disponible. Participarán en los mecanismos de coordinación interinstitucional y en la elaboración del protocolo para el acceso de las PcD.</w:t>
      </w:r>
    </w:p>
    <w:p w14:paraId="39F10172" w14:textId="77777777" w:rsidR="001C00C4" w:rsidRPr="0085117B" w:rsidRDefault="001C00C4" w:rsidP="0085117B">
      <w:pPr>
        <w:jc w:val="both"/>
        <w:rPr>
          <w:rFonts w:ascii="Franklin Gothic Book" w:hAnsi="Franklin Gothic Book" w:cs="Arial"/>
          <w:sz w:val="22"/>
          <w:szCs w:val="22"/>
        </w:rPr>
      </w:pPr>
    </w:p>
    <w:p w14:paraId="13A09B77" w14:textId="77777777" w:rsidR="00623362" w:rsidRPr="0085117B" w:rsidRDefault="00623362" w:rsidP="0085117B">
      <w:pPr>
        <w:jc w:val="both"/>
        <w:rPr>
          <w:rFonts w:ascii="Franklin Gothic Book" w:hAnsi="Franklin Gothic Book" w:cs="Arial"/>
          <w:b/>
          <w:sz w:val="22"/>
          <w:szCs w:val="22"/>
          <w:lang w:val="es-PE"/>
        </w:rPr>
      </w:pPr>
      <w:r w:rsidRPr="0085117B">
        <w:rPr>
          <w:rFonts w:ascii="Franklin Gothic Book" w:hAnsi="Franklin Gothic Book" w:cs="Arial"/>
          <w:b/>
          <w:sz w:val="22"/>
          <w:szCs w:val="22"/>
        </w:rPr>
        <w:t>4. Duración del proyecto</w:t>
      </w:r>
    </w:p>
    <w:p w14:paraId="4A247DA2" w14:textId="77777777" w:rsidR="008A1691" w:rsidRPr="0085117B" w:rsidRDefault="008A1691" w:rsidP="0085117B">
      <w:pPr>
        <w:jc w:val="both"/>
        <w:rPr>
          <w:rFonts w:ascii="Franklin Gothic Book" w:hAnsi="Franklin Gothic Book" w:cs="Arial"/>
          <w:sz w:val="22"/>
          <w:szCs w:val="22"/>
        </w:rPr>
      </w:pPr>
    </w:p>
    <w:p w14:paraId="13A09B78" w14:textId="6E6A5CB0" w:rsidR="00623362" w:rsidRPr="0085117B" w:rsidRDefault="008A1691" w:rsidP="0085117B">
      <w:pPr>
        <w:jc w:val="both"/>
        <w:rPr>
          <w:rFonts w:ascii="Franklin Gothic Book" w:hAnsi="Franklin Gothic Book" w:cs="Arial"/>
          <w:sz w:val="22"/>
          <w:szCs w:val="22"/>
        </w:rPr>
      </w:pPr>
      <w:r w:rsidRPr="0085117B">
        <w:rPr>
          <w:rFonts w:ascii="Franklin Gothic Book" w:hAnsi="Franklin Gothic Book" w:cs="Arial"/>
          <w:sz w:val="22"/>
          <w:szCs w:val="22"/>
        </w:rPr>
        <w:t>El proyecto tendrá</w:t>
      </w:r>
      <w:r w:rsidR="00623362" w:rsidRPr="0085117B">
        <w:rPr>
          <w:rFonts w:ascii="Franklin Gothic Book" w:hAnsi="Franklin Gothic Book" w:cs="Arial"/>
          <w:sz w:val="22"/>
          <w:szCs w:val="22"/>
        </w:rPr>
        <w:t xml:space="preserve"> un periodo de ejecución de </w:t>
      </w:r>
      <w:r w:rsidRPr="0085117B">
        <w:rPr>
          <w:rFonts w:ascii="Franklin Gothic Book" w:hAnsi="Franklin Gothic Book" w:cs="Arial"/>
          <w:sz w:val="22"/>
          <w:szCs w:val="22"/>
        </w:rPr>
        <w:t xml:space="preserve">36 meses. Un período inicial de 24 meses: 22 de </w:t>
      </w:r>
      <w:proofErr w:type="gramStart"/>
      <w:r w:rsidRPr="0085117B">
        <w:rPr>
          <w:rFonts w:ascii="Franklin Gothic Book" w:hAnsi="Franklin Gothic Book" w:cs="Arial"/>
          <w:sz w:val="22"/>
          <w:szCs w:val="22"/>
        </w:rPr>
        <w:t>Abril</w:t>
      </w:r>
      <w:proofErr w:type="gramEnd"/>
      <w:r w:rsidRPr="0085117B">
        <w:rPr>
          <w:rFonts w:ascii="Franklin Gothic Book" w:hAnsi="Franklin Gothic Book" w:cs="Arial"/>
          <w:sz w:val="22"/>
          <w:szCs w:val="22"/>
        </w:rPr>
        <w:t xml:space="preserve"> de 2021 a 21 de Abril de 2023, una primera ampliación de 6 meses hasta el 21 de Octubre 2023 y una segunda de otros 6 meses hasta el 21 de Abril de 2024.</w:t>
      </w:r>
    </w:p>
    <w:p w14:paraId="13A09B79" w14:textId="77777777" w:rsidR="00623362" w:rsidRPr="0085117B" w:rsidRDefault="00623362" w:rsidP="0085117B">
      <w:pPr>
        <w:jc w:val="both"/>
        <w:rPr>
          <w:rFonts w:ascii="Franklin Gothic Book" w:hAnsi="Franklin Gothic Book" w:cs="Arial"/>
          <w:sz w:val="22"/>
          <w:szCs w:val="22"/>
        </w:rPr>
      </w:pPr>
    </w:p>
    <w:p w14:paraId="13A09B7A" w14:textId="7777777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 xml:space="preserve">5. Presupuesto </w:t>
      </w:r>
    </w:p>
    <w:p w14:paraId="26C99209" w14:textId="77777777" w:rsidR="001E1DA3" w:rsidRPr="0085117B" w:rsidRDefault="001E1DA3" w:rsidP="0085117B">
      <w:pPr>
        <w:jc w:val="both"/>
        <w:rPr>
          <w:rFonts w:ascii="Franklin Gothic Book" w:hAnsi="Franklin Gothic Book" w:cs="Arial"/>
          <w:sz w:val="22"/>
          <w:szCs w:val="22"/>
        </w:rPr>
      </w:pPr>
    </w:p>
    <w:p w14:paraId="13A09B7B" w14:textId="291128BC"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presupuesto </w:t>
      </w:r>
      <w:r w:rsidR="00FE2E5B" w:rsidRPr="0085117B">
        <w:rPr>
          <w:rFonts w:ascii="Franklin Gothic Book" w:hAnsi="Franklin Gothic Book" w:cs="Arial"/>
          <w:sz w:val="22"/>
          <w:szCs w:val="22"/>
        </w:rPr>
        <w:t xml:space="preserve">ha sido de </w:t>
      </w:r>
      <w:r w:rsidR="001E1DA3" w:rsidRPr="0085117B">
        <w:rPr>
          <w:rFonts w:ascii="Franklin Gothic Book" w:hAnsi="Franklin Gothic Book"/>
          <w:sz w:val="22"/>
          <w:szCs w:val="22"/>
        </w:rPr>
        <w:t xml:space="preserve">299.113 euros </w:t>
      </w:r>
      <w:r w:rsidR="00001790" w:rsidRPr="0085117B">
        <w:rPr>
          <w:rFonts w:ascii="Franklin Gothic Book" w:hAnsi="Franklin Gothic Book" w:cs="Arial"/>
          <w:sz w:val="22"/>
          <w:szCs w:val="22"/>
        </w:rPr>
        <w:t>€</w:t>
      </w:r>
      <w:r w:rsidR="00FE2E5B" w:rsidRPr="0085117B">
        <w:rPr>
          <w:rFonts w:ascii="Franklin Gothic Book" w:hAnsi="Franklin Gothic Book" w:cs="Arial"/>
          <w:sz w:val="22"/>
          <w:szCs w:val="22"/>
        </w:rPr>
        <w:t xml:space="preserve">, </w:t>
      </w:r>
      <w:r w:rsidRPr="0085117B">
        <w:rPr>
          <w:rFonts w:ascii="Franklin Gothic Book" w:hAnsi="Franklin Gothic Book" w:cs="Arial"/>
          <w:sz w:val="22"/>
          <w:szCs w:val="22"/>
        </w:rPr>
        <w:t xml:space="preserve">del cual la subvención </w:t>
      </w:r>
      <w:r w:rsidR="00F810A5" w:rsidRPr="0085117B">
        <w:rPr>
          <w:rFonts w:ascii="Franklin Gothic Book" w:hAnsi="Franklin Gothic Book" w:cs="Arial"/>
          <w:sz w:val="22"/>
          <w:szCs w:val="22"/>
        </w:rPr>
        <w:t>de</w:t>
      </w:r>
      <w:r w:rsidR="002F409E" w:rsidRPr="0085117B">
        <w:rPr>
          <w:rFonts w:ascii="Franklin Gothic Book" w:hAnsi="Franklin Gothic Book" w:cs="Arial"/>
          <w:sz w:val="22"/>
          <w:szCs w:val="22"/>
        </w:rPr>
        <w:t xml:space="preserve"> </w:t>
      </w:r>
      <w:r w:rsidR="00F810A5" w:rsidRPr="0085117B">
        <w:rPr>
          <w:rFonts w:ascii="Franklin Gothic Book" w:hAnsi="Franklin Gothic Book" w:cs="Arial"/>
          <w:sz w:val="22"/>
          <w:szCs w:val="22"/>
        </w:rPr>
        <w:t>l</w:t>
      </w:r>
      <w:r w:rsidR="002F409E" w:rsidRPr="0085117B">
        <w:rPr>
          <w:rFonts w:ascii="Franklin Gothic Book" w:hAnsi="Franklin Gothic Book" w:cs="Arial"/>
          <w:sz w:val="22"/>
          <w:szCs w:val="22"/>
        </w:rPr>
        <w:t>a</w:t>
      </w:r>
      <w:r w:rsidR="00F810A5" w:rsidRPr="0085117B">
        <w:rPr>
          <w:rFonts w:ascii="Franklin Gothic Book" w:hAnsi="Franklin Gothic Book" w:cs="Arial"/>
          <w:sz w:val="22"/>
          <w:szCs w:val="22"/>
        </w:rPr>
        <w:t xml:space="preserve"> A</w:t>
      </w:r>
      <w:r w:rsidR="002F409E" w:rsidRPr="0085117B">
        <w:rPr>
          <w:rFonts w:ascii="Franklin Gothic Book" w:hAnsi="Franklin Gothic Book" w:cs="Arial"/>
          <w:sz w:val="22"/>
          <w:szCs w:val="22"/>
        </w:rPr>
        <w:t>ECID</w:t>
      </w:r>
      <w:r w:rsidR="001E1DA3" w:rsidRPr="0085117B">
        <w:rPr>
          <w:rFonts w:ascii="Franklin Gothic Book" w:hAnsi="Franklin Gothic Book" w:cs="Arial"/>
          <w:sz w:val="22"/>
          <w:szCs w:val="22"/>
        </w:rPr>
        <w:t xml:space="preserve"> equivale a </w:t>
      </w:r>
      <w:r w:rsidR="001E1DA3" w:rsidRPr="0085117B">
        <w:rPr>
          <w:rFonts w:ascii="Franklin Gothic Book" w:hAnsi="Franklin Gothic Book"/>
          <w:sz w:val="22"/>
          <w:szCs w:val="22"/>
        </w:rPr>
        <w:t xml:space="preserve">269.044 euros </w:t>
      </w:r>
      <w:r w:rsidR="001C00C4" w:rsidRPr="0085117B">
        <w:rPr>
          <w:rFonts w:ascii="Franklin Gothic Book" w:hAnsi="Franklin Gothic Book" w:cs="Arial"/>
          <w:sz w:val="22"/>
          <w:szCs w:val="22"/>
        </w:rPr>
        <w:t xml:space="preserve">y la de </w:t>
      </w:r>
      <w:r w:rsidR="001E1DA3" w:rsidRPr="0085117B">
        <w:rPr>
          <w:rFonts w:ascii="Franklin Gothic Book" w:hAnsi="Franklin Gothic Book" w:cs="Arial"/>
          <w:sz w:val="22"/>
          <w:szCs w:val="22"/>
        </w:rPr>
        <w:t>Fundación ONCE-América Latina (FOAL) 10.000.</w:t>
      </w:r>
    </w:p>
    <w:p w14:paraId="13A09B7C" w14:textId="77777777" w:rsidR="00623362" w:rsidRPr="0085117B" w:rsidRDefault="00623362" w:rsidP="0085117B">
      <w:pPr>
        <w:jc w:val="both"/>
        <w:rPr>
          <w:rFonts w:ascii="Franklin Gothic Book" w:eastAsia="Times New Roman" w:hAnsi="Franklin Gothic Book" w:cs="Arial"/>
          <w:b/>
          <w:bCs/>
          <w:sz w:val="22"/>
          <w:szCs w:val="22"/>
          <w:lang w:eastAsia="es-ES"/>
        </w:rPr>
      </w:pPr>
    </w:p>
    <w:p w14:paraId="13A09B7D" w14:textId="77777777" w:rsidR="00623362" w:rsidRPr="0085117B" w:rsidRDefault="00623362" w:rsidP="0085117B">
      <w:pPr>
        <w:jc w:val="both"/>
        <w:rPr>
          <w:rFonts w:ascii="Franklin Gothic Book" w:hAnsi="Franklin Gothic Book" w:cs="Arial"/>
          <w:b/>
          <w:sz w:val="22"/>
          <w:szCs w:val="22"/>
          <w:lang w:val="es-PE"/>
        </w:rPr>
      </w:pPr>
      <w:r w:rsidRPr="0085117B">
        <w:rPr>
          <w:rFonts w:ascii="Franklin Gothic Book" w:hAnsi="Franklin Gothic Book" w:cs="Arial"/>
          <w:b/>
          <w:sz w:val="22"/>
          <w:szCs w:val="22"/>
        </w:rPr>
        <w:t>6. Sectores y subsectores del CAD</w:t>
      </w:r>
    </w:p>
    <w:p w14:paraId="20C9F440" w14:textId="77777777" w:rsidR="001E1DA3" w:rsidRPr="0085117B" w:rsidRDefault="001E1DA3" w:rsidP="0085117B">
      <w:pPr>
        <w:jc w:val="both"/>
        <w:rPr>
          <w:rFonts w:ascii="Franklin Gothic Book" w:hAnsi="Franklin Gothic Book" w:cs="Arial"/>
          <w:sz w:val="22"/>
          <w:szCs w:val="22"/>
        </w:rPr>
      </w:pPr>
    </w:p>
    <w:p w14:paraId="428ECC3B" w14:textId="6EED2C90" w:rsidR="00B92F25"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Los sectores y subsectores del CAD en los que se enmarca este proyecto son:</w:t>
      </w:r>
    </w:p>
    <w:p w14:paraId="1BD38B6C" w14:textId="77777777" w:rsidR="001E1DA3" w:rsidRPr="0085117B" w:rsidRDefault="001E1DA3" w:rsidP="0085117B">
      <w:pPr>
        <w:jc w:val="both"/>
        <w:rPr>
          <w:rFonts w:ascii="Franklin Gothic Book" w:hAnsi="Franklin Gothic Book" w:cs="Arial"/>
          <w:sz w:val="22"/>
          <w:szCs w:val="22"/>
        </w:rPr>
      </w:pPr>
    </w:p>
    <w:p w14:paraId="65FCB63C" w14:textId="2F2DEDE3" w:rsidR="001E1DA3" w:rsidRPr="0085117B" w:rsidRDefault="001E1DA3" w:rsidP="0085117B">
      <w:pPr>
        <w:jc w:val="both"/>
        <w:rPr>
          <w:rFonts w:ascii="Franklin Gothic Book" w:hAnsi="Franklin Gothic Book" w:cs="Arial"/>
          <w:sz w:val="22"/>
          <w:szCs w:val="22"/>
        </w:rPr>
      </w:pPr>
      <w:r w:rsidRPr="0085117B">
        <w:rPr>
          <w:rFonts w:ascii="Franklin Gothic Book" w:hAnsi="Franklin Gothic Book"/>
          <w:sz w:val="22"/>
          <w:szCs w:val="22"/>
        </w:rPr>
        <w:t>1516004: Derechos personas con discapacidad</w:t>
      </w:r>
    </w:p>
    <w:p w14:paraId="5AF0C5C9" w14:textId="29B6F030" w:rsidR="001E1DA3" w:rsidRPr="0085117B" w:rsidRDefault="001E1DA3" w:rsidP="0085117B">
      <w:pPr>
        <w:jc w:val="both"/>
        <w:rPr>
          <w:rFonts w:ascii="Franklin Gothic Book" w:hAnsi="Franklin Gothic Book" w:cs="Arial"/>
          <w:sz w:val="22"/>
          <w:szCs w:val="22"/>
        </w:rPr>
      </w:pPr>
      <w:r w:rsidRPr="0085117B">
        <w:rPr>
          <w:rFonts w:ascii="Franklin Gothic Book" w:hAnsi="Franklin Gothic Book"/>
          <w:sz w:val="22"/>
          <w:szCs w:val="22"/>
        </w:rPr>
        <w:t>1511002: Política de administración y gestión del sector público excepto políticas macroeconómicas</w:t>
      </w:r>
    </w:p>
    <w:p w14:paraId="56EB2F85" w14:textId="72CE7080" w:rsidR="001E1DA3" w:rsidRPr="0085117B" w:rsidRDefault="001E1DA3" w:rsidP="0085117B">
      <w:pPr>
        <w:jc w:val="both"/>
        <w:rPr>
          <w:rFonts w:ascii="Franklin Gothic Book" w:hAnsi="Franklin Gothic Book" w:cs="Arial"/>
          <w:sz w:val="22"/>
          <w:szCs w:val="22"/>
        </w:rPr>
      </w:pPr>
      <w:r w:rsidRPr="0085117B">
        <w:rPr>
          <w:rFonts w:ascii="Franklin Gothic Book" w:hAnsi="Franklin Gothic Book"/>
          <w:sz w:val="22"/>
          <w:szCs w:val="22"/>
        </w:rPr>
        <w:t>1516000: Derechos humanos</w:t>
      </w:r>
    </w:p>
    <w:p w14:paraId="399CBB08" w14:textId="492513AF" w:rsidR="001E1DA3" w:rsidRPr="0085117B" w:rsidRDefault="001E1DA3" w:rsidP="0085117B">
      <w:pPr>
        <w:jc w:val="both"/>
        <w:rPr>
          <w:rFonts w:ascii="Franklin Gothic Book" w:hAnsi="Franklin Gothic Book" w:cs="Arial"/>
          <w:sz w:val="22"/>
          <w:szCs w:val="22"/>
        </w:rPr>
      </w:pPr>
      <w:r w:rsidRPr="0085117B">
        <w:rPr>
          <w:rFonts w:ascii="Franklin Gothic Book" w:hAnsi="Franklin Gothic Book"/>
          <w:sz w:val="22"/>
          <w:szCs w:val="22"/>
        </w:rPr>
        <w:t>1516003: Lucha por la igualdad de género y la promoción de los derechos de las mujeres</w:t>
      </w:r>
    </w:p>
    <w:p w14:paraId="705A1A5B" w14:textId="53E8BB57" w:rsidR="001E1DA3" w:rsidRPr="0085117B" w:rsidRDefault="001E1DA3" w:rsidP="0085117B">
      <w:pPr>
        <w:jc w:val="both"/>
        <w:rPr>
          <w:rFonts w:ascii="Franklin Gothic Book" w:hAnsi="Franklin Gothic Book" w:cs="Arial"/>
          <w:sz w:val="22"/>
          <w:szCs w:val="22"/>
        </w:rPr>
      </w:pPr>
      <w:r w:rsidRPr="0085117B">
        <w:rPr>
          <w:rFonts w:ascii="Franklin Gothic Book" w:hAnsi="Franklin Gothic Book"/>
          <w:sz w:val="22"/>
          <w:szCs w:val="22"/>
        </w:rPr>
        <w:t>1511000: Política de administración y gestión del sector público</w:t>
      </w:r>
    </w:p>
    <w:p w14:paraId="581C672B" w14:textId="77777777" w:rsidR="00B92F25" w:rsidRPr="0085117B" w:rsidRDefault="00B92F25" w:rsidP="0085117B">
      <w:pPr>
        <w:jc w:val="both"/>
        <w:rPr>
          <w:rFonts w:ascii="Franklin Gothic Book" w:hAnsi="Franklin Gothic Book" w:cs="Arial"/>
          <w:sz w:val="22"/>
          <w:szCs w:val="22"/>
        </w:rPr>
      </w:pPr>
    </w:p>
    <w:p w14:paraId="13A09B83" w14:textId="45A6B713"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7. Entidades responsables de la ejecución</w:t>
      </w:r>
    </w:p>
    <w:p w14:paraId="27CA3F6D" w14:textId="77777777" w:rsidR="0077627E" w:rsidRPr="0085117B" w:rsidRDefault="0077627E" w:rsidP="0085117B">
      <w:pPr>
        <w:jc w:val="both"/>
        <w:rPr>
          <w:rFonts w:ascii="Franklin Gothic Book" w:hAnsi="Franklin Gothic Book" w:cs="Arial"/>
          <w:b/>
          <w:sz w:val="22"/>
          <w:szCs w:val="22"/>
        </w:rPr>
      </w:pPr>
    </w:p>
    <w:p w14:paraId="13A09B84" w14:textId="4FB7DE15"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ONGD </w:t>
      </w:r>
      <w:proofErr w:type="gramStart"/>
      <w:r w:rsidRPr="0085117B">
        <w:rPr>
          <w:rFonts w:ascii="Franklin Gothic Book" w:hAnsi="Franklin Gothic Book" w:cs="Arial"/>
          <w:sz w:val="22"/>
          <w:szCs w:val="22"/>
        </w:rPr>
        <w:t>Española</w:t>
      </w:r>
      <w:proofErr w:type="gramEnd"/>
      <w:r w:rsidRPr="0085117B">
        <w:rPr>
          <w:rFonts w:ascii="Franklin Gothic Book" w:hAnsi="Franklin Gothic Book" w:cs="Arial"/>
          <w:sz w:val="22"/>
          <w:szCs w:val="22"/>
        </w:rPr>
        <w:t>: Confederación Española de Personas con</w:t>
      </w:r>
      <w:r w:rsidR="00ED7D2B" w:rsidRPr="0085117B">
        <w:rPr>
          <w:rFonts w:ascii="Franklin Gothic Book" w:hAnsi="Franklin Gothic Book" w:cs="Arial"/>
          <w:sz w:val="22"/>
          <w:szCs w:val="22"/>
        </w:rPr>
        <w:t xml:space="preserve"> Discapacidad Física y Orgánica (</w:t>
      </w:r>
      <w:r w:rsidRPr="0085117B">
        <w:rPr>
          <w:rFonts w:ascii="Franklin Gothic Book" w:hAnsi="Franklin Gothic Book" w:cs="Arial"/>
          <w:sz w:val="22"/>
          <w:szCs w:val="22"/>
        </w:rPr>
        <w:t>COCEMFE</w:t>
      </w:r>
      <w:r w:rsidR="00ED7D2B" w:rsidRPr="0085117B">
        <w:rPr>
          <w:rFonts w:ascii="Franklin Gothic Book" w:hAnsi="Franklin Gothic Book" w:cs="Arial"/>
          <w:sz w:val="22"/>
          <w:szCs w:val="22"/>
        </w:rPr>
        <w:t>)</w:t>
      </w:r>
    </w:p>
    <w:p w14:paraId="5BCFAC23" w14:textId="77777777" w:rsidR="0077627E" w:rsidRPr="0085117B" w:rsidRDefault="0077627E" w:rsidP="0085117B">
      <w:pPr>
        <w:jc w:val="both"/>
        <w:rPr>
          <w:rFonts w:ascii="Franklin Gothic Book" w:hAnsi="Franklin Gothic Book" w:cs="Arial"/>
          <w:sz w:val="22"/>
          <w:szCs w:val="22"/>
        </w:rPr>
      </w:pPr>
    </w:p>
    <w:p w14:paraId="13A09B88" w14:textId="56762B3A"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ACTORES IMPLICADOS</w:t>
      </w:r>
    </w:p>
    <w:p w14:paraId="56CB75E1" w14:textId="77777777" w:rsidR="00495903" w:rsidRPr="0085117B" w:rsidRDefault="00495903" w:rsidP="0085117B">
      <w:pPr>
        <w:jc w:val="both"/>
        <w:rPr>
          <w:rFonts w:ascii="Franklin Gothic Book" w:hAnsi="Franklin Gothic Book" w:cs="Arial"/>
          <w:b/>
          <w:bCs/>
          <w:color w:val="548DD4"/>
          <w:sz w:val="22"/>
          <w:szCs w:val="22"/>
        </w:rPr>
      </w:pPr>
    </w:p>
    <w:p w14:paraId="13A09B89" w14:textId="7777777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1. Agentes implicados en la intervención</w:t>
      </w:r>
    </w:p>
    <w:p w14:paraId="13A09B8A" w14:textId="77777777" w:rsidR="00623362" w:rsidRPr="0085117B" w:rsidRDefault="00623362" w:rsidP="0085117B">
      <w:pPr>
        <w:jc w:val="both"/>
        <w:rPr>
          <w:rFonts w:ascii="Franklin Gothic Book" w:hAnsi="Franklin Gothic Book" w:cs="Arial"/>
          <w:sz w:val="22"/>
          <w:szCs w:val="22"/>
        </w:rPr>
      </w:pPr>
    </w:p>
    <w:tbl>
      <w:tblPr>
        <w:tblStyle w:val="Tablaconcuadrcula5oscura-nfasis1"/>
        <w:tblW w:w="9606" w:type="dxa"/>
        <w:tblLayout w:type="fixed"/>
        <w:tblLook w:val="04A0" w:firstRow="1" w:lastRow="0" w:firstColumn="1" w:lastColumn="0" w:noHBand="0" w:noVBand="1"/>
      </w:tblPr>
      <w:tblGrid>
        <w:gridCol w:w="3256"/>
        <w:gridCol w:w="3685"/>
        <w:gridCol w:w="2665"/>
      </w:tblGrid>
      <w:tr w:rsidR="00623362" w:rsidRPr="0085117B" w14:paraId="13A09B8E" w14:textId="77777777" w:rsidTr="004B7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13A09B8B" w14:textId="77777777" w:rsidR="00623362" w:rsidRPr="0085117B" w:rsidRDefault="00623362" w:rsidP="0085117B">
            <w:pPr>
              <w:jc w:val="both"/>
              <w:rPr>
                <w:rFonts w:ascii="Franklin Gothic Book" w:hAnsi="Franklin Gothic Book" w:cs="Arial"/>
                <w:sz w:val="22"/>
                <w:szCs w:val="22"/>
                <w:lang w:val="es-PE"/>
              </w:rPr>
            </w:pPr>
            <w:r w:rsidRPr="0085117B">
              <w:rPr>
                <w:rFonts w:ascii="Franklin Gothic Book" w:hAnsi="Franklin Gothic Book" w:cs="Arial"/>
                <w:sz w:val="22"/>
                <w:szCs w:val="22"/>
              </w:rPr>
              <w:t>Agente</w:t>
            </w:r>
          </w:p>
        </w:tc>
        <w:tc>
          <w:tcPr>
            <w:tcW w:w="3685" w:type="dxa"/>
            <w:hideMark/>
          </w:tcPr>
          <w:p w14:paraId="13A09B8C" w14:textId="77777777" w:rsidR="00623362" w:rsidRPr="0085117B" w:rsidRDefault="00623362" w:rsidP="0085117B">
            <w:pPr>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22"/>
                <w:szCs w:val="22"/>
                <w:lang w:val="es-PE"/>
              </w:rPr>
            </w:pPr>
            <w:r w:rsidRPr="0085117B">
              <w:rPr>
                <w:rFonts w:ascii="Franklin Gothic Book" w:hAnsi="Franklin Gothic Book" w:cs="Arial"/>
                <w:sz w:val="22"/>
                <w:szCs w:val="22"/>
              </w:rPr>
              <w:t>Tipo de participación</w:t>
            </w:r>
          </w:p>
        </w:tc>
        <w:tc>
          <w:tcPr>
            <w:tcW w:w="2665" w:type="dxa"/>
            <w:hideMark/>
          </w:tcPr>
          <w:p w14:paraId="13A09B8D" w14:textId="77777777" w:rsidR="00623362" w:rsidRPr="0085117B" w:rsidRDefault="00623362" w:rsidP="0085117B">
            <w:pPr>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22"/>
                <w:szCs w:val="22"/>
                <w:lang w:val="es-PE"/>
              </w:rPr>
            </w:pPr>
            <w:r w:rsidRPr="0085117B">
              <w:rPr>
                <w:rFonts w:ascii="Franklin Gothic Book" w:hAnsi="Franklin Gothic Book" w:cs="Arial"/>
                <w:sz w:val="22"/>
                <w:szCs w:val="22"/>
              </w:rPr>
              <w:t>Posibles Informantes clave</w:t>
            </w:r>
          </w:p>
        </w:tc>
      </w:tr>
      <w:tr w:rsidR="00661F50" w:rsidRPr="0085117B" w14:paraId="13A09B92" w14:textId="77777777" w:rsidTr="004B7D2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256" w:type="dxa"/>
            <w:hideMark/>
          </w:tcPr>
          <w:p w14:paraId="13A09B8F" w14:textId="77777777" w:rsidR="00661F50" w:rsidRPr="0085117B" w:rsidRDefault="00661F50" w:rsidP="0085117B">
            <w:pPr>
              <w:jc w:val="both"/>
              <w:rPr>
                <w:rFonts w:ascii="Franklin Gothic Book" w:hAnsi="Franklin Gothic Book" w:cs="Arial"/>
                <w:sz w:val="22"/>
                <w:szCs w:val="22"/>
                <w:lang w:val="es-PE"/>
              </w:rPr>
            </w:pPr>
            <w:r w:rsidRPr="0085117B">
              <w:rPr>
                <w:rFonts w:ascii="Franklin Gothic Book" w:hAnsi="Franklin Gothic Book" w:cs="Arial"/>
                <w:sz w:val="22"/>
                <w:szCs w:val="22"/>
              </w:rPr>
              <w:t>COCEMFE</w:t>
            </w:r>
          </w:p>
        </w:tc>
        <w:tc>
          <w:tcPr>
            <w:tcW w:w="3685" w:type="dxa"/>
            <w:hideMark/>
          </w:tcPr>
          <w:p w14:paraId="13A09B90" w14:textId="77777777" w:rsidR="00661F50" w:rsidRPr="0085117B" w:rsidRDefault="00661F50" w:rsidP="0085117B">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22"/>
                <w:szCs w:val="22"/>
                <w:lang w:val="es-PE"/>
              </w:rPr>
            </w:pPr>
            <w:r w:rsidRPr="0085117B">
              <w:rPr>
                <w:rFonts w:ascii="Franklin Gothic Book" w:hAnsi="Franklin Gothic Book" w:cs="Arial"/>
                <w:sz w:val="22"/>
                <w:szCs w:val="22"/>
              </w:rPr>
              <w:t>ONGD española</w:t>
            </w:r>
          </w:p>
        </w:tc>
        <w:tc>
          <w:tcPr>
            <w:tcW w:w="2665" w:type="dxa"/>
            <w:hideMark/>
          </w:tcPr>
          <w:p w14:paraId="13A09B91" w14:textId="7DA89013" w:rsidR="00661F50" w:rsidRPr="0085117B" w:rsidRDefault="00661F50" w:rsidP="0085117B">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22"/>
                <w:szCs w:val="22"/>
                <w:lang w:val="es-PE"/>
              </w:rPr>
            </w:pPr>
            <w:r w:rsidRPr="0085117B">
              <w:rPr>
                <w:rFonts w:ascii="Franklin Gothic Book" w:hAnsi="Franklin Gothic Book" w:cs="Arial"/>
                <w:sz w:val="22"/>
                <w:szCs w:val="22"/>
              </w:rPr>
              <w:t>Carolina Torres (técnica en sede)</w:t>
            </w:r>
          </w:p>
        </w:tc>
      </w:tr>
      <w:tr w:rsidR="004B7D29" w:rsidRPr="0085117B" w14:paraId="3021D6A0" w14:textId="77777777" w:rsidTr="004B7D29">
        <w:trPr>
          <w:trHeight w:val="106"/>
        </w:trPr>
        <w:tc>
          <w:tcPr>
            <w:cnfStyle w:val="001000000000" w:firstRow="0" w:lastRow="0" w:firstColumn="1" w:lastColumn="0" w:oddVBand="0" w:evenVBand="0" w:oddHBand="0" w:evenHBand="0" w:firstRowFirstColumn="0" w:firstRowLastColumn="0" w:lastRowFirstColumn="0" w:lastRowLastColumn="0"/>
            <w:tcW w:w="3256" w:type="dxa"/>
          </w:tcPr>
          <w:p w14:paraId="1E9A1BF8" w14:textId="7A83AD24" w:rsidR="004B7D29" w:rsidRPr="0085117B" w:rsidRDefault="004B7D29" w:rsidP="004B7D29">
            <w:pPr>
              <w:jc w:val="both"/>
              <w:rPr>
                <w:rFonts w:ascii="Franklin Gothic Book" w:hAnsi="Franklin Gothic Book" w:cs="Arial"/>
                <w:sz w:val="22"/>
                <w:szCs w:val="22"/>
              </w:rPr>
            </w:pPr>
            <w:r w:rsidRPr="0085117B">
              <w:rPr>
                <w:rFonts w:ascii="Franklin Gothic Book" w:hAnsi="Franklin Gothic Book" w:cs="Arial"/>
                <w:sz w:val="22"/>
                <w:szCs w:val="22"/>
              </w:rPr>
              <w:t>FUDCI</w:t>
            </w:r>
          </w:p>
        </w:tc>
        <w:tc>
          <w:tcPr>
            <w:tcW w:w="3685" w:type="dxa"/>
          </w:tcPr>
          <w:p w14:paraId="192FBAE2" w14:textId="28962EEC" w:rsidR="004B7D29" w:rsidRPr="0085117B" w:rsidRDefault="004B7D29" w:rsidP="004B7D29">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2"/>
                <w:szCs w:val="22"/>
              </w:rPr>
            </w:pPr>
            <w:r w:rsidRPr="0085117B">
              <w:rPr>
                <w:rFonts w:ascii="Franklin Gothic Book" w:hAnsi="Franklin Gothic Book" w:cs="Arial"/>
                <w:sz w:val="22"/>
                <w:szCs w:val="22"/>
              </w:rPr>
              <w:t>Fundación Dominicana de ciegos</w:t>
            </w:r>
          </w:p>
        </w:tc>
        <w:tc>
          <w:tcPr>
            <w:tcW w:w="2665" w:type="dxa"/>
          </w:tcPr>
          <w:p w14:paraId="57213602" w14:textId="77777777" w:rsidR="004B7D29" w:rsidRPr="0085117B" w:rsidRDefault="004B7D29" w:rsidP="004B7D29">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2"/>
                <w:szCs w:val="22"/>
              </w:rPr>
            </w:pPr>
          </w:p>
        </w:tc>
      </w:tr>
      <w:tr w:rsidR="004B7D29" w:rsidRPr="0085117B" w14:paraId="63CA19CC" w14:textId="77777777" w:rsidTr="004B7D2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256" w:type="dxa"/>
          </w:tcPr>
          <w:p w14:paraId="46775EDE" w14:textId="51ECB465" w:rsidR="004B7D29" w:rsidRPr="0085117B" w:rsidRDefault="004B7D29" w:rsidP="004B7D29">
            <w:pPr>
              <w:jc w:val="both"/>
              <w:rPr>
                <w:rFonts w:ascii="Franklin Gothic Book" w:hAnsi="Franklin Gothic Book" w:cs="Arial"/>
                <w:sz w:val="22"/>
                <w:szCs w:val="22"/>
              </w:rPr>
            </w:pPr>
            <w:r w:rsidRPr="0085117B">
              <w:rPr>
                <w:rFonts w:ascii="Franklin Gothic Book" w:hAnsi="Franklin Gothic Book" w:cs="Arial"/>
                <w:sz w:val="22"/>
                <w:szCs w:val="22"/>
              </w:rPr>
              <w:t>CIMUDIS</w:t>
            </w:r>
          </w:p>
        </w:tc>
        <w:tc>
          <w:tcPr>
            <w:tcW w:w="3685" w:type="dxa"/>
          </w:tcPr>
          <w:p w14:paraId="6C7F5113" w14:textId="328B090E" w:rsidR="004B7D29" w:rsidRPr="0085117B" w:rsidRDefault="004B7D29" w:rsidP="004B7D29">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22"/>
                <w:szCs w:val="22"/>
              </w:rPr>
            </w:pPr>
            <w:r w:rsidRPr="0085117B">
              <w:rPr>
                <w:rFonts w:ascii="Franklin Gothic Book" w:hAnsi="Franklin Gothic Book" w:cs="Arial"/>
                <w:sz w:val="22"/>
                <w:szCs w:val="22"/>
              </w:rPr>
              <w:t>Círculo de mujeres con discapacidad</w:t>
            </w:r>
          </w:p>
        </w:tc>
        <w:tc>
          <w:tcPr>
            <w:tcW w:w="2665" w:type="dxa"/>
          </w:tcPr>
          <w:p w14:paraId="6B562B5A" w14:textId="77777777" w:rsidR="004B7D29" w:rsidRPr="0085117B" w:rsidRDefault="004B7D29" w:rsidP="004B7D29">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22"/>
                <w:szCs w:val="22"/>
              </w:rPr>
            </w:pPr>
          </w:p>
        </w:tc>
      </w:tr>
      <w:tr w:rsidR="004B7D29" w:rsidRPr="0085117B" w14:paraId="33036158" w14:textId="77777777" w:rsidTr="004B7D29">
        <w:trPr>
          <w:trHeight w:val="53"/>
        </w:trPr>
        <w:tc>
          <w:tcPr>
            <w:cnfStyle w:val="001000000000" w:firstRow="0" w:lastRow="0" w:firstColumn="1" w:lastColumn="0" w:oddVBand="0" w:evenVBand="0" w:oddHBand="0" w:evenHBand="0" w:firstRowFirstColumn="0" w:firstRowLastColumn="0" w:lastRowFirstColumn="0" w:lastRowLastColumn="0"/>
            <w:tcW w:w="3256" w:type="dxa"/>
          </w:tcPr>
          <w:p w14:paraId="5B4C9BEC" w14:textId="24704666" w:rsidR="004B7D29" w:rsidRPr="0085117B" w:rsidRDefault="004B7D29" w:rsidP="004B7D29">
            <w:pPr>
              <w:jc w:val="both"/>
              <w:rPr>
                <w:rFonts w:ascii="Franklin Gothic Book" w:hAnsi="Franklin Gothic Book" w:cs="Arial"/>
                <w:sz w:val="22"/>
                <w:szCs w:val="22"/>
              </w:rPr>
            </w:pPr>
            <w:r w:rsidRPr="0085117B">
              <w:rPr>
                <w:rFonts w:ascii="Franklin Gothic Book" w:hAnsi="Franklin Gothic Book" w:cs="Arial"/>
                <w:sz w:val="22"/>
                <w:szCs w:val="22"/>
              </w:rPr>
              <w:t>ASODIFIMO</w:t>
            </w:r>
          </w:p>
        </w:tc>
        <w:tc>
          <w:tcPr>
            <w:tcW w:w="3685" w:type="dxa"/>
          </w:tcPr>
          <w:p w14:paraId="25068D65" w14:textId="585944E8" w:rsidR="004B7D29" w:rsidRPr="0085117B" w:rsidRDefault="004B7D29" w:rsidP="004B7D29">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2"/>
                <w:szCs w:val="22"/>
              </w:rPr>
            </w:pPr>
            <w:r w:rsidRPr="0085117B">
              <w:rPr>
                <w:rFonts w:ascii="Franklin Gothic Book" w:hAnsi="Franklin Gothic Book" w:cs="Arial"/>
                <w:sz w:val="22"/>
                <w:szCs w:val="22"/>
              </w:rPr>
              <w:t>Asociación de personas con discapacidad físico motora</w:t>
            </w:r>
          </w:p>
        </w:tc>
        <w:tc>
          <w:tcPr>
            <w:tcW w:w="2665" w:type="dxa"/>
          </w:tcPr>
          <w:p w14:paraId="076B1B4F" w14:textId="77777777" w:rsidR="004B7D29" w:rsidRPr="0085117B" w:rsidRDefault="004B7D29" w:rsidP="004B7D29">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2"/>
                <w:szCs w:val="22"/>
              </w:rPr>
            </w:pPr>
          </w:p>
        </w:tc>
      </w:tr>
    </w:tbl>
    <w:p w14:paraId="13A09B98" w14:textId="77777777" w:rsidR="00623362" w:rsidRPr="0085117B" w:rsidRDefault="00623362" w:rsidP="0085117B">
      <w:pPr>
        <w:jc w:val="both"/>
        <w:rPr>
          <w:rFonts w:ascii="Franklin Gothic Book" w:hAnsi="Franklin Gothic Book" w:cs="Arial"/>
          <w:sz w:val="22"/>
          <w:szCs w:val="22"/>
        </w:rPr>
      </w:pPr>
    </w:p>
    <w:p w14:paraId="13A09B99" w14:textId="7777777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2. Actores implicados en la evaluación</w:t>
      </w:r>
    </w:p>
    <w:p w14:paraId="13A09B9A" w14:textId="77777777" w:rsidR="00623362" w:rsidRPr="0085117B" w:rsidRDefault="00623362" w:rsidP="0085117B">
      <w:pPr>
        <w:jc w:val="both"/>
        <w:rPr>
          <w:rFonts w:ascii="Franklin Gothic Book" w:hAnsi="Franklin Gothic Book" w:cs="Arial"/>
          <w:b/>
          <w:sz w:val="22"/>
          <w:szCs w:val="22"/>
        </w:rPr>
      </w:pPr>
    </w:p>
    <w:tbl>
      <w:tblPr>
        <w:tblStyle w:val="Tablaconcuadrcula5oscura-nfasis1"/>
        <w:tblW w:w="9606" w:type="dxa"/>
        <w:tblLayout w:type="fixed"/>
        <w:tblLook w:val="04A0" w:firstRow="1" w:lastRow="0" w:firstColumn="1" w:lastColumn="0" w:noHBand="0" w:noVBand="1"/>
      </w:tblPr>
      <w:tblGrid>
        <w:gridCol w:w="6232"/>
        <w:gridCol w:w="3374"/>
      </w:tblGrid>
      <w:tr w:rsidR="00CC0243" w:rsidRPr="0085117B" w14:paraId="13A09B9F" w14:textId="77777777" w:rsidTr="00CC024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32" w:type="dxa"/>
          </w:tcPr>
          <w:p w14:paraId="13A09B9B" w14:textId="77777777" w:rsidR="00CC0243" w:rsidRPr="0085117B" w:rsidRDefault="00CC0243" w:rsidP="0085117B">
            <w:pPr>
              <w:jc w:val="both"/>
              <w:rPr>
                <w:rFonts w:ascii="Franklin Gothic Book" w:hAnsi="Franklin Gothic Book" w:cs="Arial"/>
                <w:sz w:val="22"/>
                <w:szCs w:val="22"/>
                <w:lang w:val="es-PE"/>
              </w:rPr>
            </w:pPr>
            <w:r w:rsidRPr="0085117B">
              <w:rPr>
                <w:rFonts w:ascii="Franklin Gothic Book" w:hAnsi="Franklin Gothic Book" w:cs="Arial"/>
                <w:sz w:val="22"/>
                <w:szCs w:val="22"/>
              </w:rPr>
              <w:t xml:space="preserve">Unidad gestora de la evaluación: </w:t>
            </w:r>
            <w:r w:rsidRPr="0085117B">
              <w:rPr>
                <w:rFonts w:ascii="Franklin Gothic Book" w:hAnsi="Franklin Gothic Book" w:cs="Arial"/>
                <w:sz w:val="22"/>
                <w:szCs w:val="22"/>
                <w:lang w:val="es-PE"/>
              </w:rPr>
              <w:t>e</w:t>
            </w:r>
            <w:r w:rsidRPr="0085117B">
              <w:rPr>
                <w:rFonts w:ascii="Franklin Gothic Book" w:hAnsi="Franklin Gothic Book" w:cs="Arial"/>
                <w:sz w:val="22"/>
                <w:szCs w:val="22"/>
              </w:rPr>
              <w:t xml:space="preserve">s la unidad mandataria de la evaluación, encargada de validar y supervisar la calidad del proceso, de la elaboración de los </w:t>
            </w:r>
            <w:proofErr w:type="spellStart"/>
            <w:r w:rsidRPr="0085117B">
              <w:rPr>
                <w:rFonts w:ascii="Franklin Gothic Book" w:hAnsi="Franklin Gothic Book" w:cs="Arial"/>
                <w:sz w:val="22"/>
                <w:szCs w:val="22"/>
              </w:rPr>
              <w:t>TdR</w:t>
            </w:r>
            <w:proofErr w:type="spellEnd"/>
            <w:r w:rsidRPr="0085117B">
              <w:rPr>
                <w:rFonts w:ascii="Franklin Gothic Book" w:hAnsi="Franklin Gothic Book" w:cs="Arial"/>
                <w:sz w:val="22"/>
                <w:szCs w:val="22"/>
              </w:rPr>
              <w:t>, de la contratación del equipo de evaluación, de la publicación y difusión de los resultados.</w:t>
            </w:r>
          </w:p>
        </w:tc>
        <w:tc>
          <w:tcPr>
            <w:tcW w:w="3374" w:type="dxa"/>
          </w:tcPr>
          <w:p w14:paraId="38EC5E13" w14:textId="77777777" w:rsidR="00CC0243" w:rsidRPr="0085117B" w:rsidRDefault="00CC0243" w:rsidP="0085117B">
            <w:pPr>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sz w:val="22"/>
                <w:szCs w:val="22"/>
              </w:rPr>
            </w:pPr>
          </w:p>
          <w:p w14:paraId="13A09B9C" w14:textId="062E4A7D" w:rsidR="00CC0243" w:rsidRPr="00CC0243" w:rsidRDefault="00CC0243" w:rsidP="0085117B">
            <w:pPr>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color w:val="auto"/>
                <w:sz w:val="22"/>
                <w:szCs w:val="22"/>
                <w:lang w:val="es-PE"/>
              </w:rPr>
            </w:pPr>
            <w:r w:rsidRPr="00CC0243">
              <w:rPr>
                <w:rFonts w:ascii="Franklin Gothic Book" w:hAnsi="Franklin Gothic Book" w:cs="Arial"/>
                <w:b w:val="0"/>
                <w:color w:val="auto"/>
                <w:sz w:val="22"/>
                <w:szCs w:val="22"/>
              </w:rPr>
              <w:t>COCEMFE (Carolina Torres)</w:t>
            </w:r>
          </w:p>
          <w:p w14:paraId="13A09B9E" w14:textId="49D93DA4" w:rsidR="00CC0243" w:rsidRPr="00CC0243" w:rsidRDefault="00CC0243" w:rsidP="0085117B">
            <w:pPr>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sz w:val="22"/>
                <w:szCs w:val="22"/>
                <w:lang w:val="es-PE"/>
              </w:rPr>
            </w:pPr>
          </w:p>
        </w:tc>
      </w:tr>
      <w:tr w:rsidR="00623362" w:rsidRPr="0085117B" w14:paraId="13A09BA6" w14:textId="77777777" w:rsidTr="005D03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hideMark/>
          </w:tcPr>
          <w:p w14:paraId="4BCAD138" w14:textId="77777777" w:rsidR="001F7E34" w:rsidRPr="0085117B" w:rsidRDefault="001F7E34" w:rsidP="0085117B">
            <w:pPr>
              <w:jc w:val="both"/>
              <w:rPr>
                <w:rFonts w:ascii="Franklin Gothic Book" w:hAnsi="Franklin Gothic Book" w:cs="Arial"/>
                <w:sz w:val="22"/>
                <w:szCs w:val="22"/>
              </w:rPr>
            </w:pPr>
          </w:p>
          <w:p w14:paraId="13A09BA0" w14:textId="1895F453" w:rsidR="007A0851"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Comité de seguimiento de la evaluación: es la misma unidad gestora de la evaluación c</w:t>
            </w:r>
            <w:r w:rsidR="00215DF5" w:rsidRPr="0085117B">
              <w:rPr>
                <w:rFonts w:ascii="Franklin Gothic Book" w:hAnsi="Franklin Gothic Book" w:cs="Arial"/>
                <w:sz w:val="22"/>
                <w:szCs w:val="22"/>
              </w:rPr>
              <w:t xml:space="preserve">on invitada la OTC AECID </w:t>
            </w:r>
            <w:r w:rsidR="001F7E34" w:rsidRPr="0085117B">
              <w:rPr>
                <w:rFonts w:ascii="Franklin Gothic Book" w:hAnsi="Franklin Gothic Book" w:cs="Arial"/>
                <w:sz w:val="22"/>
                <w:szCs w:val="22"/>
              </w:rPr>
              <w:t>Santo Domingo</w:t>
            </w:r>
            <w:r w:rsidRPr="0085117B">
              <w:rPr>
                <w:rFonts w:ascii="Franklin Gothic Book" w:hAnsi="Franklin Gothic Book" w:cs="Arial"/>
                <w:sz w:val="22"/>
                <w:szCs w:val="22"/>
              </w:rPr>
              <w:t xml:space="preserve">. Es el encargado de dar seguimiento a la evaluación.     </w:t>
            </w:r>
          </w:p>
        </w:tc>
        <w:tc>
          <w:tcPr>
            <w:tcW w:w="3374" w:type="dxa"/>
          </w:tcPr>
          <w:p w14:paraId="13A09BA1" w14:textId="5FE41E8A" w:rsidR="00623362" w:rsidRPr="00CC0243" w:rsidRDefault="00623362" w:rsidP="0085117B">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bCs/>
                <w:sz w:val="22"/>
                <w:szCs w:val="22"/>
              </w:rPr>
            </w:pPr>
            <w:r w:rsidRPr="00CC0243">
              <w:rPr>
                <w:rFonts w:ascii="Franklin Gothic Book" w:hAnsi="Franklin Gothic Book" w:cs="Arial"/>
                <w:bCs/>
                <w:sz w:val="22"/>
                <w:szCs w:val="22"/>
              </w:rPr>
              <w:t>COCEMFE (</w:t>
            </w:r>
            <w:r w:rsidR="003D75A2" w:rsidRPr="00CC0243">
              <w:rPr>
                <w:rFonts w:ascii="Franklin Gothic Book" w:hAnsi="Franklin Gothic Book" w:cs="Arial"/>
                <w:bCs/>
                <w:sz w:val="22"/>
                <w:szCs w:val="22"/>
              </w:rPr>
              <w:t>Carolina Torres</w:t>
            </w:r>
            <w:r w:rsidRPr="00CC0243">
              <w:rPr>
                <w:rFonts w:ascii="Franklin Gothic Book" w:hAnsi="Franklin Gothic Book" w:cs="Arial"/>
                <w:bCs/>
                <w:sz w:val="22"/>
                <w:szCs w:val="22"/>
              </w:rPr>
              <w:t>)</w:t>
            </w:r>
          </w:p>
          <w:p w14:paraId="13A09BA5" w14:textId="0094CEF7" w:rsidR="00623362" w:rsidRPr="00CC0243" w:rsidRDefault="00467E2D" w:rsidP="0085117B">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Arial"/>
                <w:sz w:val="22"/>
                <w:szCs w:val="22"/>
                <w:highlight w:val="yellow"/>
                <w:lang w:val="es-PE"/>
              </w:rPr>
            </w:pPr>
            <w:r>
              <w:rPr>
                <w:rFonts w:ascii="Franklin Gothic Book" w:hAnsi="Franklin Gothic Book" w:cs="Arial"/>
                <w:bCs/>
                <w:sz w:val="22"/>
                <w:szCs w:val="22"/>
              </w:rPr>
              <w:t xml:space="preserve">LA RED </w:t>
            </w:r>
          </w:p>
        </w:tc>
      </w:tr>
    </w:tbl>
    <w:p w14:paraId="13A09BA7" w14:textId="77777777" w:rsidR="00623362" w:rsidRPr="0085117B" w:rsidRDefault="00623362" w:rsidP="0085117B">
      <w:pPr>
        <w:jc w:val="both"/>
        <w:rPr>
          <w:rFonts w:ascii="Franklin Gothic Book" w:hAnsi="Franklin Gothic Book" w:cs="Arial"/>
          <w:sz w:val="22"/>
          <w:szCs w:val="22"/>
        </w:rPr>
      </w:pPr>
    </w:p>
    <w:p w14:paraId="13A09BA8" w14:textId="77777777" w:rsidR="00623362" w:rsidRPr="0085117B" w:rsidRDefault="00623362" w:rsidP="0085117B">
      <w:pPr>
        <w:jc w:val="both"/>
        <w:rPr>
          <w:rFonts w:ascii="Franklin Gothic Book" w:hAnsi="Franklin Gothic Book" w:cs="Arial"/>
          <w:sz w:val="22"/>
          <w:szCs w:val="22"/>
        </w:rPr>
      </w:pPr>
    </w:p>
    <w:p w14:paraId="13A09BA9" w14:textId="77777777"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IV. ALCANCE DE LA EVALUACIÓN</w:t>
      </w:r>
    </w:p>
    <w:p w14:paraId="1AE0AC2C" w14:textId="77777777" w:rsidR="00DF364C" w:rsidRPr="0085117B" w:rsidRDefault="00DF364C" w:rsidP="0085117B">
      <w:pPr>
        <w:jc w:val="both"/>
        <w:rPr>
          <w:rFonts w:ascii="Franklin Gothic Book" w:hAnsi="Franklin Gothic Book" w:cs="Arial"/>
          <w:sz w:val="22"/>
          <w:szCs w:val="22"/>
        </w:rPr>
      </w:pPr>
    </w:p>
    <w:p w14:paraId="13A09BAA" w14:textId="0DDEB0CB"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La evaluación se efectuará </w:t>
      </w:r>
      <w:r w:rsidR="00DF364C" w:rsidRPr="0085117B">
        <w:rPr>
          <w:rFonts w:ascii="Franklin Gothic Book" w:hAnsi="Franklin Gothic Book" w:cs="Arial"/>
          <w:sz w:val="22"/>
          <w:szCs w:val="22"/>
        </w:rPr>
        <w:t>de acuerdo</w:t>
      </w:r>
      <w:r w:rsidRPr="0085117B">
        <w:rPr>
          <w:rFonts w:ascii="Franklin Gothic Book" w:hAnsi="Franklin Gothic Book" w:cs="Arial"/>
          <w:sz w:val="22"/>
          <w:szCs w:val="22"/>
        </w:rPr>
        <w:t xml:space="preserve"> al pe</w:t>
      </w:r>
      <w:r w:rsidR="00DB4D1A" w:rsidRPr="0085117B">
        <w:rPr>
          <w:rFonts w:ascii="Franklin Gothic Book" w:hAnsi="Franklin Gothic Book" w:cs="Arial"/>
          <w:sz w:val="22"/>
          <w:szCs w:val="22"/>
        </w:rPr>
        <w:t>riodo de duración del proyecto</w:t>
      </w:r>
      <w:r w:rsidR="007E4C09" w:rsidRPr="0085117B">
        <w:rPr>
          <w:rFonts w:ascii="Franklin Gothic Book" w:hAnsi="Franklin Gothic Book" w:cs="Arial"/>
          <w:sz w:val="22"/>
          <w:szCs w:val="22"/>
        </w:rPr>
        <w:t>.</w:t>
      </w:r>
    </w:p>
    <w:p w14:paraId="33311D4F" w14:textId="77777777" w:rsidR="007E4C09" w:rsidRPr="0085117B" w:rsidRDefault="007E4C09" w:rsidP="0085117B">
      <w:pPr>
        <w:jc w:val="both"/>
        <w:rPr>
          <w:rFonts w:ascii="Franklin Gothic Book" w:hAnsi="Franklin Gothic Book" w:cs="Arial"/>
          <w:sz w:val="22"/>
          <w:szCs w:val="22"/>
        </w:rPr>
      </w:pPr>
    </w:p>
    <w:p w14:paraId="13A09BAB" w14:textId="7E3E3710"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Los objetivos de la evaluación serán:</w:t>
      </w:r>
      <w:r w:rsidR="00650C74" w:rsidRPr="0085117B">
        <w:rPr>
          <w:rFonts w:ascii="Franklin Gothic Book" w:hAnsi="Franklin Gothic Book" w:cs="Arial"/>
          <w:sz w:val="22"/>
          <w:szCs w:val="22"/>
        </w:rPr>
        <w:t xml:space="preserve"> </w:t>
      </w:r>
    </w:p>
    <w:p w14:paraId="33D35913" w14:textId="77777777" w:rsidR="007E4C09" w:rsidRPr="0085117B" w:rsidRDefault="007E4C09" w:rsidP="0085117B">
      <w:pPr>
        <w:jc w:val="both"/>
        <w:rPr>
          <w:rFonts w:ascii="Franklin Gothic Book" w:hAnsi="Franklin Gothic Book" w:cs="Arial"/>
          <w:sz w:val="22"/>
          <w:szCs w:val="22"/>
        </w:rPr>
      </w:pPr>
    </w:p>
    <w:p w14:paraId="13A09BAC" w14:textId="4E0CF5E8"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Evaluar las estrategias implementadas para la gestión de la intervención: la eficacia y la eficiencia en la utilización y desempeño de los </w:t>
      </w:r>
      <w:r w:rsidRPr="0085117B">
        <w:rPr>
          <w:rFonts w:ascii="Franklin Gothic Book" w:hAnsi="Franklin Gothic Book" w:cs="Arial"/>
          <w:bCs/>
          <w:iCs/>
          <w:sz w:val="22"/>
          <w:szCs w:val="22"/>
        </w:rPr>
        <w:t xml:space="preserve">recursos materiales y humanos, la participación de </w:t>
      </w:r>
      <w:r w:rsidR="0031046F" w:rsidRPr="0085117B">
        <w:rPr>
          <w:rFonts w:ascii="Franklin Gothic Book" w:hAnsi="Franklin Gothic Book" w:cs="Arial"/>
          <w:bCs/>
          <w:iCs/>
          <w:sz w:val="22"/>
          <w:szCs w:val="22"/>
        </w:rPr>
        <w:t xml:space="preserve">los colectivos meta titulares de derechos, de obligaciones y de responsabilidades, </w:t>
      </w:r>
      <w:r w:rsidRPr="0085117B">
        <w:rPr>
          <w:rFonts w:ascii="Franklin Gothic Book" w:hAnsi="Franklin Gothic Book" w:cs="Arial"/>
          <w:bCs/>
          <w:iCs/>
          <w:sz w:val="22"/>
          <w:szCs w:val="22"/>
        </w:rPr>
        <w:t>y la coordinación entre los actores involucrados en la ejecución del proyecto.</w:t>
      </w:r>
    </w:p>
    <w:p w14:paraId="6242B479" w14:textId="77777777" w:rsidR="007E4C09" w:rsidRPr="0085117B" w:rsidRDefault="007E4C09" w:rsidP="0085117B">
      <w:pPr>
        <w:jc w:val="both"/>
        <w:rPr>
          <w:rFonts w:ascii="Franklin Gothic Book" w:hAnsi="Franklin Gothic Book" w:cs="Arial"/>
          <w:sz w:val="22"/>
          <w:szCs w:val="22"/>
        </w:rPr>
      </w:pPr>
    </w:p>
    <w:p w14:paraId="13A09BAD" w14:textId="34127514"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bCs/>
          <w:iCs/>
          <w:sz w:val="22"/>
          <w:szCs w:val="22"/>
        </w:rPr>
        <w:t xml:space="preserve">Evaluar la identificación: análisis de la coherencia del proyecto en relación a la identificación de problemas, los objetivos y la lógica de intervención. </w:t>
      </w:r>
    </w:p>
    <w:p w14:paraId="4322420E" w14:textId="632D742B" w:rsidR="007E4C09" w:rsidRPr="0085117B" w:rsidRDefault="007E4C09" w:rsidP="0085117B">
      <w:pPr>
        <w:jc w:val="both"/>
        <w:rPr>
          <w:rFonts w:ascii="Franklin Gothic Book" w:hAnsi="Franklin Gothic Book" w:cs="Arial"/>
          <w:sz w:val="22"/>
          <w:szCs w:val="22"/>
        </w:rPr>
      </w:pPr>
    </w:p>
    <w:p w14:paraId="13A09BAE" w14:textId="2DAA9E21"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Evaluar los resultados: evaluación del cumplimiento de los objetivos, resultados y actividades propuestas, señalando, a partir de estos, los posibles impactos a lograrse en el mediano y largo plazo, para que pueda servir a las organizaciones en sus actividades a futuro y para orientar las intervenciones de los diferentes actores implicados.</w:t>
      </w:r>
    </w:p>
    <w:p w14:paraId="0581288A" w14:textId="711EE5E2" w:rsidR="00BE7704" w:rsidRPr="0085117B" w:rsidRDefault="00BE7704" w:rsidP="0085117B">
      <w:pPr>
        <w:jc w:val="both"/>
        <w:rPr>
          <w:rFonts w:ascii="Franklin Gothic Book" w:hAnsi="Franklin Gothic Book" w:cs="Arial"/>
          <w:sz w:val="22"/>
          <w:szCs w:val="22"/>
        </w:rPr>
      </w:pPr>
    </w:p>
    <w:p w14:paraId="13A09BAF"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Evaluar el impacto: evaluación de los efectos de la intervención en </w:t>
      </w:r>
      <w:r w:rsidR="0031046F" w:rsidRPr="0085117B">
        <w:rPr>
          <w:rFonts w:ascii="Franklin Gothic Book" w:hAnsi="Franklin Gothic Book" w:cs="Arial"/>
          <w:sz w:val="22"/>
          <w:szCs w:val="22"/>
        </w:rPr>
        <w:t>los colectivos meta involucrados</w:t>
      </w:r>
      <w:r w:rsidRPr="0085117B">
        <w:rPr>
          <w:rFonts w:ascii="Franklin Gothic Book" w:hAnsi="Franklin Gothic Book" w:cs="Arial"/>
          <w:sz w:val="22"/>
          <w:szCs w:val="22"/>
        </w:rPr>
        <w:t>.</w:t>
      </w:r>
    </w:p>
    <w:p w14:paraId="13A09BB0" w14:textId="77777777" w:rsidR="00623362" w:rsidRPr="0085117B" w:rsidRDefault="00623362" w:rsidP="0085117B">
      <w:pPr>
        <w:jc w:val="both"/>
        <w:rPr>
          <w:rFonts w:ascii="Franklin Gothic Book" w:hAnsi="Franklin Gothic Book" w:cs="Arial"/>
          <w:color w:val="000000"/>
          <w:sz w:val="22"/>
          <w:szCs w:val="22"/>
        </w:rPr>
      </w:pPr>
    </w:p>
    <w:p w14:paraId="13A09BB1" w14:textId="771E5DDE"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PREGUNTAS Y CRITERIOS DE EVALUACIÓN</w:t>
      </w:r>
    </w:p>
    <w:p w14:paraId="13A09BB2" w14:textId="19F4ED9E"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La evaluación tendrá en cuenta los objetivos y resultados establecidos en el proyecto, pero</w:t>
      </w:r>
      <w:r w:rsidR="00102816" w:rsidRPr="0085117B">
        <w:rPr>
          <w:rFonts w:ascii="Franklin Gothic Book" w:hAnsi="Franklin Gothic Book" w:cs="Arial"/>
          <w:sz w:val="22"/>
          <w:szCs w:val="22"/>
        </w:rPr>
        <w:t>,</w:t>
      </w:r>
      <w:r w:rsidRPr="0085117B">
        <w:rPr>
          <w:rFonts w:ascii="Franklin Gothic Book" w:hAnsi="Franklin Gothic Book" w:cs="Arial"/>
          <w:sz w:val="22"/>
          <w:szCs w:val="22"/>
        </w:rPr>
        <w:t xml:space="preserve"> además, el proceso y contexto donde ha tenido lugar, el nivel de apropiación de éste por parte de </w:t>
      </w:r>
      <w:r w:rsidR="00B6454B" w:rsidRPr="0085117B">
        <w:rPr>
          <w:rFonts w:ascii="Franklin Gothic Book" w:hAnsi="Franklin Gothic Book" w:cs="Arial"/>
          <w:sz w:val="22"/>
          <w:szCs w:val="22"/>
        </w:rPr>
        <w:t xml:space="preserve">los colectivos meta involucrados </w:t>
      </w:r>
      <w:r w:rsidRPr="0085117B">
        <w:rPr>
          <w:rFonts w:ascii="Franklin Gothic Book" w:hAnsi="Franklin Gothic Book" w:cs="Arial"/>
          <w:sz w:val="22"/>
          <w:szCs w:val="22"/>
        </w:rPr>
        <w:t>y la relaci</w:t>
      </w:r>
      <w:r w:rsidR="00B6454B" w:rsidRPr="0085117B">
        <w:rPr>
          <w:rFonts w:ascii="Franklin Gothic Book" w:hAnsi="Franklin Gothic Book" w:cs="Arial"/>
          <w:sz w:val="22"/>
          <w:szCs w:val="22"/>
        </w:rPr>
        <w:t>ón entre los diferentes actores implicados</w:t>
      </w:r>
      <w:r w:rsidRPr="0085117B">
        <w:rPr>
          <w:rFonts w:ascii="Franklin Gothic Book" w:hAnsi="Franklin Gothic Book" w:cs="Arial"/>
          <w:sz w:val="22"/>
          <w:szCs w:val="22"/>
        </w:rPr>
        <w:t>.</w:t>
      </w:r>
    </w:p>
    <w:p w14:paraId="3A873A18" w14:textId="77777777" w:rsidR="008E137E" w:rsidRPr="0085117B" w:rsidRDefault="008E137E" w:rsidP="0085117B">
      <w:pPr>
        <w:jc w:val="both"/>
        <w:rPr>
          <w:rFonts w:ascii="Franklin Gothic Book" w:hAnsi="Franklin Gothic Book" w:cs="Arial"/>
          <w:sz w:val="22"/>
          <w:szCs w:val="22"/>
        </w:rPr>
      </w:pPr>
    </w:p>
    <w:p w14:paraId="13A09BB3" w14:textId="1288FBC2"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Estos</w:t>
      </w:r>
      <w:r w:rsidR="008E137E" w:rsidRPr="0085117B">
        <w:rPr>
          <w:rFonts w:ascii="Franklin Gothic Book" w:hAnsi="Franklin Gothic Book" w:cs="Arial"/>
          <w:sz w:val="22"/>
          <w:szCs w:val="22"/>
        </w:rPr>
        <w:t xml:space="preserve"> serán</w:t>
      </w:r>
      <w:r w:rsidRPr="0085117B">
        <w:rPr>
          <w:rFonts w:ascii="Franklin Gothic Book" w:hAnsi="Franklin Gothic Book" w:cs="Arial"/>
          <w:sz w:val="22"/>
          <w:szCs w:val="22"/>
        </w:rPr>
        <w:t xml:space="preserve"> los criterios a tenerse en cuenta para el análisis:</w:t>
      </w:r>
    </w:p>
    <w:p w14:paraId="24878E87" w14:textId="77777777" w:rsidR="003E7C43" w:rsidRPr="0085117B" w:rsidRDefault="003E7C43" w:rsidP="0085117B">
      <w:pPr>
        <w:jc w:val="both"/>
        <w:rPr>
          <w:rFonts w:ascii="Franklin Gothic Book" w:hAnsi="Franklin Gothic Book" w:cs="Arial"/>
          <w:sz w:val="22"/>
          <w:szCs w:val="22"/>
        </w:rPr>
      </w:pPr>
    </w:p>
    <w:p w14:paraId="13A09BB4" w14:textId="7FCC8C98"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PERTINENCIA:</w:t>
      </w:r>
      <w:r w:rsidRPr="0085117B">
        <w:rPr>
          <w:rFonts w:ascii="Franklin Gothic Book" w:hAnsi="Franklin Gothic Book" w:cs="Arial"/>
          <w:sz w:val="22"/>
          <w:szCs w:val="22"/>
        </w:rPr>
        <w:t xml:space="preserve"> Preguntas referidas a la adecuación de la intervención al contexto. </w:t>
      </w:r>
    </w:p>
    <w:p w14:paraId="653AAA03" w14:textId="77777777" w:rsidR="00A83A4D" w:rsidRPr="0085117B" w:rsidRDefault="00A83A4D" w:rsidP="0085117B">
      <w:pPr>
        <w:jc w:val="both"/>
        <w:rPr>
          <w:rFonts w:ascii="Franklin Gothic Book" w:hAnsi="Franklin Gothic Book" w:cs="Arial"/>
          <w:sz w:val="22"/>
          <w:szCs w:val="22"/>
        </w:rPr>
      </w:pPr>
    </w:p>
    <w:p w14:paraId="13A09BB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corresponde la intervención con las prioridades y necesidades de la población beneficiaria? </w:t>
      </w:r>
    </w:p>
    <w:p w14:paraId="13A09BB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¿Han cambiado las prioridades de los beneficiarios desde la definición de la intervención? En caso afirmativo, ¿se ha adaptado la intervención a dichos cambios? </w:t>
      </w:r>
    </w:p>
    <w:p w14:paraId="13A09BB7" w14:textId="77777777" w:rsidR="00623362" w:rsidRPr="0085117B" w:rsidRDefault="00623362" w:rsidP="0085117B">
      <w:pPr>
        <w:jc w:val="both"/>
        <w:rPr>
          <w:rFonts w:ascii="Franklin Gothic Book" w:hAnsi="Franklin Gothic Book" w:cs="Arial"/>
          <w:sz w:val="22"/>
          <w:szCs w:val="22"/>
        </w:rPr>
      </w:pPr>
    </w:p>
    <w:p w14:paraId="337D5EC0" w14:textId="13450FB4" w:rsidR="00A83A4D"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EFICIENCIA:</w:t>
      </w:r>
      <w:r w:rsidRPr="0085117B">
        <w:rPr>
          <w:rFonts w:ascii="Franklin Gothic Book" w:hAnsi="Franklin Gothic Book" w:cs="Arial"/>
          <w:sz w:val="22"/>
          <w:szCs w:val="22"/>
        </w:rPr>
        <w:t xml:space="preserve"> Preguntas referidas a la asignación óptima de los recursos del proyecto. </w:t>
      </w:r>
    </w:p>
    <w:p w14:paraId="5B7829FB" w14:textId="77777777" w:rsidR="00A83A4D" w:rsidRPr="0085117B" w:rsidRDefault="00A83A4D" w:rsidP="0085117B">
      <w:pPr>
        <w:jc w:val="both"/>
        <w:rPr>
          <w:rFonts w:ascii="Franklin Gothic Book" w:hAnsi="Franklin Gothic Book" w:cs="Arial"/>
          <w:sz w:val="22"/>
          <w:szCs w:val="22"/>
        </w:rPr>
      </w:pPr>
    </w:p>
    <w:p w14:paraId="13A09BB9"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respetado los presupuestos establecidos inicialmente en el documento? </w:t>
      </w:r>
    </w:p>
    <w:p w14:paraId="46A48868" w14:textId="77777777" w:rsidR="00A83A4D"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¿Ha sido eficiente la transformación de los recursos humanos y materiales en los resultados? </w:t>
      </w:r>
    </w:p>
    <w:p w14:paraId="1BE68F76" w14:textId="77777777" w:rsidR="00A83A4D"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qué medida la colaboración institucional y los mecanismos de gestión articulados han contribuido a alcanzar los</w:t>
      </w:r>
      <w:r w:rsidR="00A83A4D" w:rsidRPr="0085117B">
        <w:rPr>
          <w:rFonts w:ascii="Franklin Gothic Book" w:hAnsi="Franklin Gothic Book" w:cs="Arial"/>
          <w:sz w:val="22"/>
          <w:szCs w:val="22"/>
        </w:rPr>
        <w:t xml:space="preserve"> resultados de la intervención?</w:t>
      </w:r>
    </w:p>
    <w:p w14:paraId="13A09BBC" w14:textId="1793CB2F"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recurrido a alianzas o cooperación con otros para ampliar o potenciar los recursos disponibles? </w:t>
      </w:r>
    </w:p>
    <w:p w14:paraId="13A09BBD" w14:textId="77777777" w:rsidR="00623362" w:rsidRPr="0085117B" w:rsidRDefault="00623362" w:rsidP="0085117B">
      <w:pPr>
        <w:jc w:val="both"/>
        <w:rPr>
          <w:rFonts w:ascii="Franklin Gothic Book" w:hAnsi="Franklin Gothic Book" w:cs="Arial"/>
          <w:sz w:val="22"/>
          <w:szCs w:val="22"/>
        </w:rPr>
      </w:pPr>
    </w:p>
    <w:p w14:paraId="13A09BBE" w14:textId="3CAE7AFF"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 xml:space="preserve">EFICACIA: </w:t>
      </w:r>
      <w:r w:rsidRPr="0085117B">
        <w:rPr>
          <w:rFonts w:ascii="Franklin Gothic Book" w:hAnsi="Franklin Gothic Book" w:cs="Arial"/>
          <w:sz w:val="22"/>
          <w:szCs w:val="22"/>
        </w:rPr>
        <w:t xml:space="preserve">Preguntas referidas al grado de consecución de los objetivos. </w:t>
      </w:r>
    </w:p>
    <w:p w14:paraId="0CB15A3D" w14:textId="77777777" w:rsidR="005D3816" w:rsidRPr="0085117B" w:rsidRDefault="005D3816" w:rsidP="0085117B">
      <w:pPr>
        <w:jc w:val="both"/>
        <w:rPr>
          <w:rFonts w:ascii="Franklin Gothic Book" w:hAnsi="Franklin Gothic Book" w:cs="Arial"/>
          <w:sz w:val="22"/>
          <w:szCs w:val="22"/>
        </w:rPr>
      </w:pPr>
    </w:p>
    <w:p w14:paraId="13A09BBF"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alcanzado todos los resultados previstos de la intervención? </w:t>
      </w:r>
    </w:p>
    <w:p w14:paraId="13A09BC0"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alcanzado el objetivo específico de la intervención? </w:t>
      </w:r>
    </w:p>
    <w:p w14:paraId="13A09BC1"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logrado otros efectos no previstos? </w:t>
      </w:r>
    </w:p>
    <w:p w14:paraId="13A09BC3" w14:textId="77777777" w:rsidR="00623362" w:rsidRPr="0085117B" w:rsidRDefault="00623362" w:rsidP="0085117B">
      <w:pPr>
        <w:jc w:val="both"/>
        <w:rPr>
          <w:rFonts w:ascii="Franklin Gothic Book" w:hAnsi="Franklin Gothic Book" w:cs="Arial"/>
          <w:sz w:val="22"/>
          <w:szCs w:val="22"/>
        </w:rPr>
      </w:pPr>
    </w:p>
    <w:p w14:paraId="13A09BC4" w14:textId="0ADF8239"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lastRenderedPageBreak/>
        <w:t>IMPACTO:</w:t>
      </w:r>
      <w:r w:rsidRPr="0085117B">
        <w:rPr>
          <w:rFonts w:ascii="Franklin Gothic Book" w:hAnsi="Franklin Gothic Book" w:cs="Arial"/>
          <w:sz w:val="22"/>
          <w:szCs w:val="22"/>
        </w:rPr>
        <w:t xml:space="preserve"> Preguntas referidas a los efectos globales de la intervención. </w:t>
      </w:r>
    </w:p>
    <w:p w14:paraId="3B9370B1" w14:textId="77777777" w:rsidR="005D3816" w:rsidRPr="0085117B" w:rsidRDefault="005D3816" w:rsidP="0085117B">
      <w:pPr>
        <w:jc w:val="both"/>
        <w:rPr>
          <w:rFonts w:ascii="Franklin Gothic Book" w:hAnsi="Franklin Gothic Book" w:cs="Arial"/>
          <w:sz w:val="22"/>
          <w:szCs w:val="22"/>
        </w:rPr>
      </w:pPr>
    </w:p>
    <w:p w14:paraId="13A09BC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¿Ha contribuido la intervención a alcanzar el objetivo g</w:t>
      </w:r>
      <w:r w:rsidR="0078012D" w:rsidRPr="0085117B">
        <w:rPr>
          <w:rFonts w:ascii="Franklin Gothic Book" w:hAnsi="Franklin Gothic Book" w:cs="Arial"/>
          <w:sz w:val="22"/>
          <w:szCs w:val="22"/>
        </w:rPr>
        <w:t>eneral</w:t>
      </w:r>
      <w:r w:rsidRPr="0085117B">
        <w:rPr>
          <w:rFonts w:ascii="Franklin Gothic Book" w:hAnsi="Franklin Gothic Book" w:cs="Arial"/>
          <w:sz w:val="22"/>
          <w:szCs w:val="22"/>
        </w:rPr>
        <w:t xml:space="preserve"> propuesto? </w:t>
      </w:r>
    </w:p>
    <w:p w14:paraId="13A09BC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logrado un impacto positivo sobre </w:t>
      </w:r>
      <w:r w:rsidR="0078012D" w:rsidRPr="0085117B">
        <w:rPr>
          <w:rFonts w:ascii="Franklin Gothic Book" w:hAnsi="Franklin Gothic Book" w:cs="Arial"/>
          <w:sz w:val="22"/>
          <w:szCs w:val="22"/>
        </w:rPr>
        <w:t>los colectivos meta</w:t>
      </w:r>
      <w:r w:rsidRPr="0085117B">
        <w:rPr>
          <w:rFonts w:ascii="Franklin Gothic Book" w:hAnsi="Franklin Gothic Book" w:cs="Arial"/>
          <w:sz w:val="22"/>
          <w:szCs w:val="22"/>
        </w:rPr>
        <w:t xml:space="preserve"> considerados? </w:t>
      </w:r>
    </w:p>
    <w:p w14:paraId="13A09BC7"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producido impactos positivos no previstos sobre los </w:t>
      </w:r>
      <w:r w:rsidR="0078012D" w:rsidRPr="0085117B">
        <w:rPr>
          <w:rFonts w:ascii="Franklin Gothic Book" w:hAnsi="Franklin Gothic Book" w:cs="Arial"/>
          <w:sz w:val="22"/>
          <w:szCs w:val="22"/>
        </w:rPr>
        <w:t>colectivos meta</w:t>
      </w:r>
      <w:r w:rsidR="008C321E" w:rsidRPr="0085117B">
        <w:rPr>
          <w:rFonts w:ascii="Franklin Gothic Book" w:hAnsi="Franklin Gothic Book" w:cs="Arial"/>
          <w:sz w:val="22"/>
          <w:szCs w:val="22"/>
        </w:rPr>
        <w:t xml:space="preserve"> considerados</w:t>
      </w:r>
      <w:r w:rsidRPr="0085117B">
        <w:rPr>
          <w:rFonts w:ascii="Franklin Gothic Book" w:hAnsi="Franklin Gothic Book" w:cs="Arial"/>
          <w:sz w:val="22"/>
          <w:szCs w:val="22"/>
        </w:rPr>
        <w:t xml:space="preserve">? </w:t>
      </w:r>
    </w:p>
    <w:p w14:paraId="13A09BC8"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¿Se han producido impactos negativos no p</w:t>
      </w:r>
      <w:r w:rsidR="00166CD1" w:rsidRPr="0085117B">
        <w:rPr>
          <w:rFonts w:ascii="Franklin Gothic Book" w:hAnsi="Franklin Gothic Book" w:cs="Arial"/>
          <w:sz w:val="22"/>
          <w:szCs w:val="22"/>
        </w:rPr>
        <w:t>revistos sobre los colectivos meta</w:t>
      </w:r>
      <w:r w:rsidR="008C321E" w:rsidRPr="0085117B">
        <w:rPr>
          <w:rFonts w:ascii="Franklin Gothic Book" w:hAnsi="Franklin Gothic Book" w:cs="Arial"/>
          <w:sz w:val="22"/>
          <w:szCs w:val="22"/>
        </w:rPr>
        <w:t xml:space="preserve"> considerados</w:t>
      </w:r>
      <w:r w:rsidRPr="0085117B">
        <w:rPr>
          <w:rFonts w:ascii="Franklin Gothic Book" w:hAnsi="Franklin Gothic Book" w:cs="Arial"/>
          <w:sz w:val="22"/>
          <w:szCs w:val="22"/>
        </w:rPr>
        <w:t xml:space="preserve">? </w:t>
      </w:r>
    </w:p>
    <w:p w14:paraId="13A09BC9" w14:textId="3A81FA6C"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producido impactos positivos en los familiares de los </w:t>
      </w:r>
      <w:r w:rsidR="00166CD1" w:rsidRPr="0085117B">
        <w:rPr>
          <w:rFonts w:ascii="Franklin Gothic Book" w:hAnsi="Franklin Gothic Book" w:cs="Arial"/>
          <w:sz w:val="22"/>
          <w:szCs w:val="22"/>
        </w:rPr>
        <w:t>colectivos meta</w:t>
      </w:r>
      <w:r w:rsidR="008C321E" w:rsidRPr="0085117B">
        <w:rPr>
          <w:rFonts w:ascii="Franklin Gothic Book" w:hAnsi="Franklin Gothic Book" w:cs="Arial"/>
          <w:sz w:val="22"/>
          <w:szCs w:val="22"/>
        </w:rPr>
        <w:t xml:space="preserve"> considerados</w:t>
      </w:r>
      <w:r w:rsidRPr="0085117B">
        <w:rPr>
          <w:rFonts w:ascii="Franklin Gothic Book" w:hAnsi="Franklin Gothic Book" w:cs="Arial"/>
          <w:sz w:val="22"/>
          <w:szCs w:val="22"/>
        </w:rPr>
        <w:t>?</w:t>
      </w:r>
    </w:p>
    <w:p w14:paraId="623323CC" w14:textId="77777777" w:rsidR="00436B6D" w:rsidRPr="0085117B" w:rsidRDefault="00436B6D"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influido positivamente en las relaciones de poder desiguales existentes? </w:t>
      </w:r>
    </w:p>
    <w:p w14:paraId="36BFE55F" w14:textId="77777777" w:rsidR="00436B6D" w:rsidRPr="0085117B" w:rsidRDefault="00436B6D"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qué medida se han mejorado los procesos y espacios de diálogo entre la Sociedad Civil y los poderes públicos? </w:t>
      </w:r>
    </w:p>
    <w:p w14:paraId="3BB57ADD" w14:textId="77777777" w:rsidR="00436B6D" w:rsidRPr="0085117B" w:rsidRDefault="00436B6D" w:rsidP="0085117B">
      <w:pPr>
        <w:jc w:val="both"/>
        <w:rPr>
          <w:rFonts w:ascii="Franklin Gothic Book" w:hAnsi="Franklin Gothic Book" w:cs="Arial"/>
          <w:sz w:val="22"/>
          <w:szCs w:val="22"/>
          <w:lang w:val="es-ES"/>
        </w:rPr>
      </w:pPr>
      <w:r w:rsidRPr="0085117B">
        <w:rPr>
          <w:rFonts w:ascii="Franklin Gothic Book" w:hAnsi="Franklin Gothic Book" w:cs="Arial"/>
          <w:sz w:val="22"/>
          <w:szCs w:val="22"/>
          <w:lang w:val="es-ES"/>
        </w:rPr>
        <w:t>¿Las actividades realizadas han contribuido positivamente a aumentar el conocimiento del grado de conocimiento sobre los DDHH de los diferentes actores?</w:t>
      </w:r>
    </w:p>
    <w:p w14:paraId="2770C6B2" w14:textId="003559A6" w:rsidR="00436B6D" w:rsidRPr="0085117B" w:rsidRDefault="00436B6D" w:rsidP="0085117B">
      <w:pPr>
        <w:jc w:val="both"/>
        <w:rPr>
          <w:rFonts w:ascii="Franklin Gothic Book" w:hAnsi="Franklin Gothic Book" w:cs="Arial"/>
          <w:sz w:val="22"/>
          <w:szCs w:val="22"/>
        </w:rPr>
      </w:pPr>
      <w:r w:rsidRPr="0085117B">
        <w:rPr>
          <w:rFonts w:ascii="Franklin Gothic Book" w:hAnsi="Franklin Gothic Book" w:cs="Arial"/>
          <w:sz w:val="22"/>
          <w:szCs w:val="22"/>
        </w:rPr>
        <w:t>¿Las actividades han cambiado las actitudes de los TD, TO y TR?</w:t>
      </w:r>
    </w:p>
    <w:p w14:paraId="13A09BCA" w14:textId="3C19C8C6"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realizado actividades dirigidas a la sensibilización sobre el objeto de intervención en España y en el país receptor? </w:t>
      </w:r>
    </w:p>
    <w:p w14:paraId="13A09BCB" w14:textId="77777777" w:rsidR="00623362" w:rsidRPr="0085117B" w:rsidRDefault="00623362" w:rsidP="0085117B">
      <w:pPr>
        <w:jc w:val="both"/>
        <w:rPr>
          <w:rFonts w:ascii="Franklin Gothic Book" w:hAnsi="Franklin Gothic Book" w:cs="Arial"/>
          <w:sz w:val="22"/>
          <w:szCs w:val="22"/>
        </w:rPr>
      </w:pPr>
    </w:p>
    <w:p w14:paraId="13A09BCC" w14:textId="207A1753"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VIABILIDAD:</w:t>
      </w:r>
      <w:r w:rsidRPr="0085117B">
        <w:rPr>
          <w:rFonts w:ascii="Franklin Gothic Book" w:hAnsi="Franklin Gothic Book" w:cs="Arial"/>
          <w:sz w:val="22"/>
          <w:szCs w:val="22"/>
        </w:rPr>
        <w:t xml:space="preserve"> Preguntas referidas a la sostenibilidad futura de la intervención. </w:t>
      </w:r>
    </w:p>
    <w:p w14:paraId="06DD8EF7" w14:textId="77777777" w:rsidR="005D3816" w:rsidRPr="0085117B" w:rsidRDefault="005D3816" w:rsidP="0085117B">
      <w:pPr>
        <w:jc w:val="both"/>
        <w:rPr>
          <w:rFonts w:ascii="Franklin Gothic Book" w:hAnsi="Franklin Gothic Book" w:cs="Arial"/>
          <w:sz w:val="22"/>
          <w:szCs w:val="22"/>
        </w:rPr>
      </w:pPr>
    </w:p>
    <w:p w14:paraId="13A09BCD"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mantienen los beneficios de la intervención una vez retirada la ayuda externa? </w:t>
      </w:r>
    </w:p>
    <w:p w14:paraId="13A09BCE"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siguen generando los recursos necesarios para el mantenimiento de las actividades? </w:t>
      </w:r>
    </w:p>
    <w:p w14:paraId="13A09BCF"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influido positivamente sobre la capacidad institucional? </w:t>
      </w:r>
    </w:p>
    <w:p w14:paraId="13A09BD0"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beneficiado a los colectivos más vulnerables? </w:t>
      </w:r>
    </w:p>
    <w:p w14:paraId="13A09BD1"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actuado sobre la desigualdad de género? </w:t>
      </w:r>
    </w:p>
    <w:p w14:paraId="13A09BD2" w14:textId="77777777" w:rsidR="00623362" w:rsidRPr="0085117B" w:rsidRDefault="00623362" w:rsidP="0085117B">
      <w:pPr>
        <w:jc w:val="both"/>
        <w:rPr>
          <w:rFonts w:ascii="Franklin Gothic Book" w:hAnsi="Franklin Gothic Book" w:cs="Arial"/>
          <w:sz w:val="22"/>
          <w:szCs w:val="22"/>
        </w:rPr>
      </w:pPr>
    </w:p>
    <w:p w14:paraId="13A09BD3" w14:textId="2DDAD69B"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COHERENCIA:</w:t>
      </w:r>
      <w:r w:rsidRPr="0085117B">
        <w:rPr>
          <w:rFonts w:ascii="Franklin Gothic Book" w:hAnsi="Franklin Gothic Book" w:cs="Arial"/>
          <w:sz w:val="22"/>
          <w:szCs w:val="22"/>
        </w:rPr>
        <w:t xml:space="preserve"> Preguntas referidas a la idoneidad de la estructura interna de la intervención y a su complementariedad con otras intervenciones </w:t>
      </w:r>
    </w:p>
    <w:p w14:paraId="3F67CBEE" w14:textId="77777777" w:rsidR="00C418DE" w:rsidRPr="0085117B" w:rsidRDefault="00C418DE" w:rsidP="0085117B">
      <w:pPr>
        <w:jc w:val="both"/>
        <w:rPr>
          <w:rFonts w:ascii="Franklin Gothic Book" w:hAnsi="Franklin Gothic Book" w:cs="Arial"/>
          <w:sz w:val="22"/>
          <w:szCs w:val="22"/>
        </w:rPr>
      </w:pPr>
    </w:p>
    <w:p w14:paraId="13A09BD4"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correspondido los problemas identificados con los objetivos propuestos? </w:t>
      </w:r>
    </w:p>
    <w:p w14:paraId="13A09BD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 definido correctamente la estructura de objetivos, resultados y actividades de la intervención? </w:t>
      </w:r>
    </w:p>
    <w:p w14:paraId="13A09BD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¿Han sido adecuadas las actividades programadas para lograr los objetivos de la intervención? </w:t>
      </w:r>
    </w:p>
    <w:p w14:paraId="13A09BD7"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¿Ha complementado la intervención a otras estrategias o programas aplicados en el mismo territorio, sector o población objetivo por la acción exterior del Estado español, </w:t>
      </w:r>
      <w:proofErr w:type="gramStart"/>
      <w:r w:rsidRPr="0085117B">
        <w:rPr>
          <w:rFonts w:ascii="Franklin Gothic Book" w:hAnsi="Franklin Gothic Book" w:cs="Arial"/>
          <w:sz w:val="22"/>
          <w:szCs w:val="22"/>
        </w:rPr>
        <w:t>la Cooperación Española, otros donantes y el país socio?</w:t>
      </w:r>
      <w:proofErr w:type="gramEnd"/>
      <w:r w:rsidRPr="0085117B">
        <w:rPr>
          <w:rFonts w:ascii="Franklin Gothic Book" w:hAnsi="Franklin Gothic Book" w:cs="Arial"/>
          <w:sz w:val="22"/>
          <w:szCs w:val="22"/>
        </w:rPr>
        <w:t xml:space="preserve"> </w:t>
      </w:r>
    </w:p>
    <w:p w14:paraId="13A09BD8"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¿Se han aprovechado las posibles sinergias que se puedan establecer entre estos programas y la intervención?</w:t>
      </w:r>
    </w:p>
    <w:p w14:paraId="13A09BD9" w14:textId="77777777" w:rsidR="00623362" w:rsidRPr="0085117B" w:rsidRDefault="00623362" w:rsidP="0085117B">
      <w:pPr>
        <w:jc w:val="both"/>
        <w:rPr>
          <w:rFonts w:ascii="Franklin Gothic Book" w:hAnsi="Franklin Gothic Book" w:cs="Arial"/>
          <w:sz w:val="22"/>
          <w:szCs w:val="22"/>
        </w:rPr>
      </w:pPr>
    </w:p>
    <w:p w14:paraId="13A09BDA" w14:textId="0A5F1A22"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APROPIACIÓN:</w:t>
      </w:r>
      <w:r w:rsidRPr="0085117B">
        <w:rPr>
          <w:rFonts w:ascii="Franklin Gothic Book" w:hAnsi="Franklin Gothic Book" w:cs="Arial"/>
          <w:sz w:val="22"/>
          <w:szCs w:val="22"/>
        </w:rPr>
        <w:t xml:space="preserve"> Preguntas referidas al liderazgo de los socios locales.</w:t>
      </w:r>
    </w:p>
    <w:p w14:paraId="7D7A4AB6" w14:textId="77777777" w:rsidR="00C418DE" w:rsidRPr="0085117B" w:rsidRDefault="00C418DE" w:rsidP="0085117B">
      <w:pPr>
        <w:jc w:val="both"/>
        <w:rPr>
          <w:rFonts w:ascii="Franklin Gothic Book" w:hAnsi="Franklin Gothic Book" w:cs="Arial"/>
          <w:sz w:val="22"/>
          <w:szCs w:val="22"/>
        </w:rPr>
      </w:pPr>
    </w:p>
    <w:p w14:paraId="13A09BDB"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qué medida han participado las instituciones locales en el diseño de la intervención?</w:t>
      </w:r>
    </w:p>
    <w:p w14:paraId="13A09BDC"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qué medida participan las instituciones locales en la aplicación y gestión de la intervención? </w:t>
      </w:r>
    </w:p>
    <w:p w14:paraId="13A09BDD"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qué medida participan las instituciones locales en el seguimiento de la intervención? </w:t>
      </w:r>
    </w:p>
    <w:p w14:paraId="13A09BDE"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qué medida participan las instituciones locales en la evaluación de la intervención? </w:t>
      </w:r>
    </w:p>
    <w:p w14:paraId="13A09BDF"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qué medida se han empoderado las instituciones locales a raíz de la intervención?</w:t>
      </w:r>
    </w:p>
    <w:p w14:paraId="13A09BE0" w14:textId="55A249B1"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qué medida han participado los </w:t>
      </w:r>
      <w:r w:rsidR="00CD48DD" w:rsidRPr="0085117B">
        <w:rPr>
          <w:rFonts w:ascii="Franklin Gothic Book" w:hAnsi="Franklin Gothic Book" w:cs="Arial"/>
          <w:sz w:val="22"/>
          <w:szCs w:val="22"/>
        </w:rPr>
        <w:t xml:space="preserve">colectivos meta </w:t>
      </w:r>
      <w:r w:rsidRPr="0085117B">
        <w:rPr>
          <w:rFonts w:ascii="Franklin Gothic Book" w:hAnsi="Franklin Gothic Book" w:cs="Arial"/>
          <w:sz w:val="22"/>
          <w:szCs w:val="22"/>
        </w:rPr>
        <w:t xml:space="preserve">en todo el proceso? </w:t>
      </w:r>
    </w:p>
    <w:p w14:paraId="35717466" w14:textId="2DC36581" w:rsidR="00635170" w:rsidRPr="0085117B" w:rsidRDefault="00635170" w:rsidP="0085117B">
      <w:pPr>
        <w:jc w:val="both"/>
        <w:rPr>
          <w:rFonts w:ascii="Franklin Gothic Book" w:hAnsi="Franklin Gothic Book" w:cs="Arial"/>
          <w:sz w:val="22"/>
          <w:szCs w:val="22"/>
          <w:lang w:val="es-ES"/>
        </w:rPr>
      </w:pPr>
      <w:r w:rsidRPr="0085117B">
        <w:rPr>
          <w:rFonts w:ascii="Franklin Gothic Book" w:hAnsi="Franklin Gothic Book" w:cs="Arial"/>
          <w:sz w:val="22"/>
          <w:szCs w:val="22"/>
          <w:lang w:val="es-ES"/>
        </w:rPr>
        <w:t>¿La dirección de la entidad socia local tiene los conocimientos y el compromiso necesarios para iniciar un proceso de incorporación del EBDH tanto en la organización como en sus</w:t>
      </w:r>
    </w:p>
    <w:p w14:paraId="4DF1FD31" w14:textId="29F1974A" w:rsidR="00635170" w:rsidRPr="0085117B" w:rsidRDefault="00635170" w:rsidP="0085117B">
      <w:pPr>
        <w:jc w:val="both"/>
        <w:rPr>
          <w:rFonts w:ascii="Franklin Gothic Book" w:hAnsi="Franklin Gothic Book" w:cs="Arial"/>
          <w:sz w:val="22"/>
          <w:szCs w:val="22"/>
          <w:lang w:val="es-ES"/>
        </w:rPr>
      </w:pPr>
      <w:r w:rsidRPr="0085117B">
        <w:rPr>
          <w:rFonts w:ascii="Franklin Gothic Book" w:hAnsi="Franklin Gothic Book" w:cs="Arial"/>
          <w:sz w:val="22"/>
          <w:szCs w:val="22"/>
          <w:lang w:val="es-ES"/>
        </w:rPr>
        <w:t>intervenciones?</w:t>
      </w:r>
    </w:p>
    <w:p w14:paraId="3445BFCF" w14:textId="2DDA3ED5" w:rsidR="00635170" w:rsidRPr="0085117B" w:rsidRDefault="00635170" w:rsidP="0085117B">
      <w:pPr>
        <w:jc w:val="both"/>
        <w:rPr>
          <w:rFonts w:ascii="Franklin Gothic Book" w:hAnsi="Franklin Gothic Book" w:cs="Arial"/>
          <w:sz w:val="22"/>
          <w:szCs w:val="22"/>
          <w:lang w:val="es-ES"/>
        </w:rPr>
      </w:pPr>
      <w:r w:rsidRPr="0085117B">
        <w:rPr>
          <w:rFonts w:ascii="Franklin Gothic Book" w:hAnsi="Franklin Gothic Book" w:cs="Arial"/>
          <w:sz w:val="22"/>
          <w:szCs w:val="22"/>
          <w:lang w:val="es-ES"/>
        </w:rPr>
        <w:t>¿En qué medida se ha incorporado a los TD, TO y TR en las actividades previstas?</w:t>
      </w:r>
    </w:p>
    <w:p w14:paraId="13A09BE1" w14:textId="77777777" w:rsidR="00623362" w:rsidRPr="0085117B" w:rsidRDefault="00623362" w:rsidP="0085117B">
      <w:pPr>
        <w:jc w:val="both"/>
        <w:rPr>
          <w:rFonts w:ascii="Franklin Gothic Book" w:hAnsi="Franklin Gothic Book" w:cs="Arial"/>
          <w:sz w:val="22"/>
          <w:szCs w:val="22"/>
        </w:rPr>
      </w:pPr>
    </w:p>
    <w:p w14:paraId="13A09BE2" w14:textId="0AF7DFF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ALINEAMIENTO:</w:t>
      </w:r>
      <w:r w:rsidRPr="0085117B">
        <w:rPr>
          <w:rFonts w:ascii="Franklin Gothic Book" w:hAnsi="Franklin Gothic Book" w:cs="Arial"/>
          <w:sz w:val="22"/>
          <w:szCs w:val="22"/>
        </w:rPr>
        <w:t xml:space="preserve"> Preguntas referidas a la asimilación de estrategias y procedimientos locales. </w:t>
      </w:r>
    </w:p>
    <w:p w14:paraId="6257B1E3" w14:textId="77777777" w:rsidR="00C418DE" w:rsidRPr="0085117B" w:rsidRDefault="00C418DE" w:rsidP="0085117B">
      <w:pPr>
        <w:jc w:val="both"/>
        <w:rPr>
          <w:rFonts w:ascii="Franklin Gothic Book" w:hAnsi="Franklin Gothic Book" w:cs="Arial"/>
          <w:sz w:val="22"/>
          <w:szCs w:val="22"/>
        </w:rPr>
      </w:pPr>
    </w:p>
    <w:p w14:paraId="13A09BE3"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adaptan los procedimientos presupuestarios y administrativos de la intervención a los de las instituciones locales? </w:t>
      </w:r>
    </w:p>
    <w:p w14:paraId="13A09BE4"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lastRenderedPageBreak/>
        <w:t xml:space="preserve">¿Se han tenido en cuenta las estrategias y programas de desarrollo del país socio? </w:t>
      </w:r>
    </w:p>
    <w:p w14:paraId="13A09BE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¿La intervención incluye medidas específicas para fortalecer las capacidades de las instituciones locales? ¿Se ha logrado? </w:t>
      </w:r>
    </w:p>
    <w:p w14:paraId="13A09BE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qué medida las entidades ejecutora y donante de la intervención han sido transparentes con las instituciones y los socios locales? </w:t>
      </w:r>
    </w:p>
    <w:p w14:paraId="13A09BE7" w14:textId="77777777" w:rsidR="00623362" w:rsidRPr="0085117B" w:rsidRDefault="00623362" w:rsidP="0085117B">
      <w:pPr>
        <w:jc w:val="both"/>
        <w:rPr>
          <w:rFonts w:ascii="Franklin Gothic Book" w:hAnsi="Franklin Gothic Book" w:cs="Arial"/>
          <w:sz w:val="22"/>
          <w:szCs w:val="22"/>
        </w:rPr>
      </w:pPr>
    </w:p>
    <w:p w14:paraId="13A09BE8" w14:textId="23C581DB"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u w:val="single"/>
        </w:rPr>
        <w:t>COBERTURA:</w:t>
      </w:r>
      <w:r w:rsidRPr="0085117B">
        <w:rPr>
          <w:rFonts w:ascii="Franklin Gothic Book" w:hAnsi="Franklin Gothic Book" w:cs="Arial"/>
          <w:sz w:val="22"/>
          <w:szCs w:val="22"/>
        </w:rPr>
        <w:t xml:space="preserve"> Preguntas referidas a los colectivos atendidos. </w:t>
      </w:r>
    </w:p>
    <w:p w14:paraId="6B137524" w14:textId="77777777" w:rsidR="00C418DE" w:rsidRPr="0085117B" w:rsidRDefault="00C418DE" w:rsidP="0085117B">
      <w:pPr>
        <w:jc w:val="both"/>
        <w:rPr>
          <w:rFonts w:ascii="Franklin Gothic Book" w:hAnsi="Franklin Gothic Book" w:cs="Arial"/>
          <w:sz w:val="22"/>
          <w:szCs w:val="22"/>
        </w:rPr>
      </w:pPr>
    </w:p>
    <w:p w14:paraId="13A09BE9"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¿Las actuaciones desarrolladas en la intervención han alcanzado a todos los colectivos destinatarios? </w:t>
      </w:r>
    </w:p>
    <w:p w14:paraId="13A09BEA"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han establecido mecanismos para facilitar a los beneficiarios el acceso a los servicios de la intervención? </w:t>
      </w:r>
    </w:p>
    <w:p w14:paraId="13A09BEB" w14:textId="28A94A78"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¿Son diferentes los colectivos atendidos con respecto a los identificados durante el diseño de la intervención? </w:t>
      </w:r>
    </w:p>
    <w:p w14:paraId="019AB650" w14:textId="7085E13A" w:rsidR="00635170" w:rsidRPr="0085117B" w:rsidRDefault="00635170" w:rsidP="0085117B">
      <w:pPr>
        <w:jc w:val="both"/>
        <w:rPr>
          <w:rFonts w:ascii="Franklin Gothic Book" w:hAnsi="Franklin Gothic Book" w:cs="Arial"/>
          <w:sz w:val="22"/>
          <w:szCs w:val="22"/>
        </w:rPr>
      </w:pPr>
    </w:p>
    <w:p w14:paraId="62819751" w14:textId="7AFDA889" w:rsidR="00D84AF4" w:rsidRPr="0085117B" w:rsidRDefault="00635170" w:rsidP="0085117B">
      <w:pPr>
        <w:jc w:val="both"/>
        <w:rPr>
          <w:rFonts w:ascii="Franklin Gothic Book" w:hAnsi="Franklin Gothic Book" w:cs="Arial"/>
          <w:sz w:val="22"/>
          <w:szCs w:val="22"/>
          <w:u w:val="single"/>
        </w:rPr>
      </w:pPr>
      <w:r w:rsidRPr="0085117B">
        <w:rPr>
          <w:rFonts w:ascii="Franklin Gothic Book" w:hAnsi="Franklin Gothic Book" w:cs="Arial"/>
          <w:sz w:val="22"/>
          <w:szCs w:val="22"/>
          <w:u w:val="single"/>
        </w:rPr>
        <w:t>ENFOQUE DE GÉNERO</w:t>
      </w:r>
    </w:p>
    <w:p w14:paraId="7037887A" w14:textId="77777777" w:rsidR="00C418DE" w:rsidRPr="0085117B" w:rsidRDefault="00C418DE" w:rsidP="0085117B">
      <w:pPr>
        <w:jc w:val="both"/>
        <w:rPr>
          <w:rFonts w:ascii="Franklin Gothic Book" w:hAnsi="Franklin Gothic Book" w:cs="Arial"/>
          <w:sz w:val="22"/>
          <w:szCs w:val="22"/>
          <w:u w:val="single"/>
        </w:rPr>
      </w:pPr>
    </w:p>
    <w:p w14:paraId="06299A5A" w14:textId="19C031BF" w:rsidR="00D84AF4" w:rsidRPr="0085117B" w:rsidRDefault="00D84AF4" w:rsidP="0085117B">
      <w:pPr>
        <w:jc w:val="both"/>
        <w:rPr>
          <w:rFonts w:ascii="Franklin Gothic Book" w:hAnsi="Franklin Gothic Book" w:cs="Arial"/>
          <w:sz w:val="22"/>
          <w:szCs w:val="22"/>
        </w:rPr>
      </w:pPr>
      <w:r w:rsidRPr="0085117B">
        <w:rPr>
          <w:rFonts w:ascii="Franklin Gothic Book" w:hAnsi="Franklin Gothic Book" w:cs="Arial"/>
          <w:sz w:val="22"/>
          <w:szCs w:val="22"/>
        </w:rPr>
        <w:t>¿Influyen las relaciones de género y los roles de género de alguna ma</w:t>
      </w:r>
      <w:r w:rsidR="00436B6D" w:rsidRPr="0085117B">
        <w:rPr>
          <w:rFonts w:ascii="Franklin Gothic Book" w:hAnsi="Franklin Gothic Book" w:cs="Arial"/>
          <w:sz w:val="22"/>
          <w:szCs w:val="22"/>
        </w:rPr>
        <w:t xml:space="preserve">nera en la meta del proyecto?  </w:t>
      </w:r>
      <w:r w:rsidRPr="0085117B">
        <w:rPr>
          <w:rFonts w:ascii="Franklin Gothic Book" w:hAnsi="Franklin Gothic Book" w:cs="Arial"/>
          <w:sz w:val="22"/>
          <w:szCs w:val="22"/>
        </w:rPr>
        <w:t>¿Influye la selección de objetivos</w:t>
      </w:r>
      <w:r w:rsidR="00436B6D" w:rsidRPr="0085117B">
        <w:rPr>
          <w:rFonts w:ascii="Franklin Gothic Book" w:hAnsi="Franklin Gothic Book" w:cs="Arial"/>
          <w:sz w:val="22"/>
          <w:szCs w:val="22"/>
        </w:rPr>
        <w:t xml:space="preserve"> </w:t>
      </w:r>
      <w:r w:rsidRPr="0085117B">
        <w:rPr>
          <w:rFonts w:ascii="Franklin Gothic Book" w:hAnsi="Franklin Gothic Book" w:cs="Arial"/>
          <w:sz w:val="22"/>
          <w:szCs w:val="22"/>
        </w:rPr>
        <w:t>en la división de funciones responsabili</w:t>
      </w:r>
      <w:r w:rsidR="00436B6D" w:rsidRPr="0085117B">
        <w:rPr>
          <w:rFonts w:ascii="Franklin Gothic Book" w:hAnsi="Franklin Gothic Book" w:cs="Arial"/>
          <w:sz w:val="22"/>
          <w:szCs w:val="22"/>
        </w:rPr>
        <w:t xml:space="preserve">dades entre hombres y mujeres?  </w:t>
      </w:r>
      <w:r w:rsidRPr="0085117B">
        <w:rPr>
          <w:rFonts w:ascii="Franklin Gothic Book" w:hAnsi="Franklin Gothic Book" w:cs="Arial"/>
          <w:sz w:val="22"/>
          <w:szCs w:val="22"/>
        </w:rPr>
        <w:t>¿Responden</w:t>
      </w:r>
      <w:r w:rsidR="00436B6D" w:rsidRPr="0085117B">
        <w:rPr>
          <w:rFonts w:ascii="Franklin Gothic Book" w:hAnsi="Franklin Gothic Book" w:cs="Arial"/>
          <w:sz w:val="22"/>
          <w:szCs w:val="22"/>
        </w:rPr>
        <w:t xml:space="preserve"> </w:t>
      </w:r>
      <w:r w:rsidRPr="0085117B">
        <w:rPr>
          <w:rFonts w:ascii="Franklin Gothic Book" w:hAnsi="Franklin Gothic Book" w:cs="Arial"/>
          <w:sz w:val="22"/>
          <w:szCs w:val="22"/>
        </w:rPr>
        <w:t>a las necesidades de hombres y mujeres? ¿Qué medidas pueden verificar el logro de la meta del proyecto sensible al género?</w:t>
      </w:r>
    </w:p>
    <w:p w14:paraId="76EC91AE" w14:textId="77777777" w:rsidR="00436B6D" w:rsidRPr="0085117B" w:rsidRDefault="00436B6D" w:rsidP="0085117B">
      <w:pPr>
        <w:jc w:val="both"/>
        <w:rPr>
          <w:rFonts w:ascii="Franklin Gothic Book" w:hAnsi="Franklin Gothic Book" w:cs="Arial"/>
          <w:sz w:val="22"/>
          <w:szCs w:val="22"/>
        </w:rPr>
      </w:pPr>
    </w:p>
    <w:p w14:paraId="47B39A62" w14:textId="79985CC7" w:rsidR="00D84AF4" w:rsidRPr="0085117B" w:rsidRDefault="00D84AF4" w:rsidP="0085117B">
      <w:pPr>
        <w:jc w:val="both"/>
        <w:rPr>
          <w:rFonts w:ascii="Franklin Gothic Book" w:hAnsi="Franklin Gothic Book" w:cs="Arial"/>
          <w:sz w:val="22"/>
          <w:szCs w:val="22"/>
        </w:rPr>
      </w:pPr>
      <w:r w:rsidRPr="0085117B">
        <w:rPr>
          <w:rFonts w:ascii="Franklin Gothic Book" w:hAnsi="Franklin Gothic Book" w:cs="Arial"/>
          <w:sz w:val="22"/>
          <w:szCs w:val="22"/>
        </w:rPr>
        <w:t>¿Tiene el proyecto</w:t>
      </w:r>
      <w:r w:rsidR="00436B6D" w:rsidRPr="0085117B">
        <w:rPr>
          <w:rFonts w:ascii="Franklin Gothic Book" w:hAnsi="Franklin Gothic Book" w:cs="Arial"/>
          <w:sz w:val="22"/>
          <w:szCs w:val="22"/>
        </w:rPr>
        <w:t xml:space="preserve"> </w:t>
      </w:r>
      <w:r w:rsidR="00EC5605" w:rsidRPr="0085117B">
        <w:rPr>
          <w:rFonts w:ascii="Franklin Gothic Book" w:hAnsi="Franklin Gothic Book" w:cs="Arial"/>
          <w:sz w:val="22"/>
          <w:szCs w:val="22"/>
        </w:rPr>
        <w:t>resultados</w:t>
      </w:r>
      <w:r w:rsidR="00436B6D" w:rsidRPr="0085117B">
        <w:rPr>
          <w:rFonts w:ascii="Franklin Gothic Book" w:hAnsi="Franklin Gothic Book" w:cs="Arial"/>
          <w:sz w:val="22"/>
          <w:szCs w:val="22"/>
        </w:rPr>
        <w:t xml:space="preserve"> sensibles al </w:t>
      </w:r>
      <w:r w:rsidR="00467E2D" w:rsidRPr="0085117B">
        <w:rPr>
          <w:rFonts w:ascii="Franklin Gothic Book" w:hAnsi="Franklin Gothic Book" w:cs="Arial"/>
          <w:sz w:val="22"/>
          <w:szCs w:val="22"/>
        </w:rPr>
        <w:t>género? ¿</w:t>
      </w:r>
      <w:r w:rsidRPr="0085117B">
        <w:rPr>
          <w:rFonts w:ascii="Franklin Gothic Book" w:hAnsi="Franklin Gothic Book" w:cs="Arial"/>
          <w:sz w:val="22"/>
          <w:szCs w:val="22"/>
        </w:rPr>
        <w:t>Las mujeres y los hombres han podido emitir su opinión sobre los problemas existentes?</w:t>
      </w:r>
    </w:p>
    <w:p w14:paraId="79D4A0DF" w14:textId="77777777" w:rsidR="00436B6D" w:rsidRPr="0085117B" w:rsidRDefault="00436B6D" w:rsidP="0085117B">
      <w:pPr>
        <w:jc w:val="both"/>
        <w:rPr>
          <w:rFonts w:ascii="Franklin Gothic Book" w:hAnsi="Franklin Gothic Book" w:cs="Arial"/>
          <w:sz w:val="22"/>
          <w:szCs w:val="22"/>
        </w:rPr>
      </w:pPr>
    </w:p>
    <w:p w14:paraId="30724EE4" w14:textId="5313A5D7" w:rsidR="00D84AF4" w:rsidRPr="0085117B" w:rsidRDefault="00D84AF4"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¿La distribución de los beneficios ha tomado en consideración los </w:t>
      </w:r>
      <w:r w:rsidR="00436B6D" w:rsidRPr="0085117B">
        <w:rPr>
          <w:rFonts w:ascii="Franklin Gothic Book" w:hAnsi="Franklin Gothic Book" w:cs="Arial"/>
          <w:sz w:val="22"/>
          <w:szCs w:val="22"/>
        </w:rPr>
        <w:t xml:space="preserve">roles y relaciones de género? </w:t>
      </w:r>
      <w:r w:rsidRPr="0085117B">
        <w:rPr>
          <w:rFonts w:ascii="Franklin Gothic Book" w:hAnsi="Franklin Gothic Book" w:cs="Arial"/>
          <w:sz w:val="22"/>
          <w:szCs w:val="22"/>
        </w:rPr>
        <w:t>¿En qué medida y en qué función han participado hombres y mujeres?</w:t>
      </w:r>
      <w:r w:rsidR="00436B6D" w:rsidRPr="0085117B">
        <w:rPr>
          <w:rFonts w:ascii="Franklin Gothic Book" w:hAnsi="Franklin Gothic Book" w:cs="Arial"/>
          <w:sz w:val="22"/>
          <w:szCs w:val="22"/>
        </w:rPr>
        <w:t xml:space="preserve"> </w:t>
      </w:r>
      <w:r w:rsidRPr="0085117B">
        <w:rPr>
          <w:rFonts w:ascii="Franklin Gothic Book" w:hAnsi="Franklin Gothic Book" w:cs="Arial"/>
          <w:sz w:val="22"/>
          <w:szCs w:val="22"/>
        </w:rPr>
        <w:t xml:space="preserve"> ¿Reflejan los</w:t>
      </w:r>
      <w:r w:rsidR="00436B6D" w:rsidRPr="0085117B">
        <w:rPr>
          <w:rFonts w:ascii="Franklin Gothic Book" w:hAnsi="Franklin Gothic Book" w:cs="Arial"/>
          <w:sz w:val="22"/>
          <w:szCs w:val="22"/>
        </w:rPr>
        <w:t xml:space="preserve"> </w:t>
      </w:r>
      <w:r w:rsidRPr="0085117B">
        <w:rPr>
          <w:rFonts w:ascii="Franklin Gothic Book" w:hAnsi="Franklin Gothic Book" w:cs="Arial"/>
          <w:sz w:val="22"/>
          <w:szCs w:val="22"/>
        </w:rPr>
        <w:t>productos logros en términos de equidad de género?</w:t>
      </w:r>
    </w:p>
    <w:p w14:paraId="084BE8BA" w14:textId="632BCC82" w:rsidR="00436B6D" w:rsidRPr="0085117B" w:rsidRDefault="00436B6D" w:rsidP="0085117B">
      <w:pPr>
        <w:jc w:val="both"/>
        <w:rPr>
          <w:rFonts w:ascii="Franklin Gothic Book" w:hAnsi="Franklin Gothic Book" w:cs="Arial"/>
          <w:sz w:val="22"/>
          <w:szCs w:val="22"/>
        </w:rPr>
      </w:pPr>
    </w:p>
    <w:p w14:paraId="7FD3AF07" w14:textId="3CBAC293" w:rsidR="00635170" w:rsidRPr="0085117B" w:rsidRDefault="00D84AF4" w:rsidP="0085117B">
      <w:pPr>
        <w:jc w:val="both"/>
        <w:rPr>
          <w:rFonts w:ascii="Franklin Gothic Book" w:hAnsi="Franklin Gothic Book" w:cs="Arial"/>
          <w:sz w:val="22"/>
          <w:szCs w:val="22"/>
        </w:rPr>
      </w:pPr>
      <w:r w:rsidRPr="0085117B">
        <w:rPr>
          <w:rFonts w:ascii="Franklin Gothic Book" w:hAnsi="Franklin Gothic Book" w:cs="Arial"/>
          <w:sz w:val="22"/>
          <w:szCs w:val="22"/>
        </w:rPr>
        <w:t>¿Se han considerado aspectos de género en la implementación del</w:t>
      </w:r>
      <w:r w:rsidR="00436B6D" w:rsidRPr="0085117B">
        <w:rPr>
          <w:rFonts w:ascii="Franklin Gothic Book" w:hAnsi="Franklin Gothic Book" w:cs="Arial"/>
          <w:sz w:val="22"/>
          <w:szCs w:val="22"/>
        </w:rPr>
        <w:t xml:space="preserve"> proyecto? </w:t>
      </w:r>
      <w:r w:rsidRPr="0085117B">
        <w:rPr>
          <w:rFonts w:ascii="Franklin Gothic Book" w:hAnsi="Franklin Gothic Book" w:cs="Arial"/>
          <w:sz w:val="22"/>
          <w:szCs w:val="22"/>
        </w:rPr>
        <w:t xml:space="preserve"> ¿Las actividades promueven el </w:t>
      </w:r>
      <w:r w:rsidR="00436B6D" w:rsidRPr="0085117B">
        <w:rPr>
          <w:rFonts w:ascii="Franklin Gothic Book" w:hAnsi="Franklin Gothic Book" w:cs="Arial"/>
          <w:sz w:val="22"/>
          <w:szCs w:val="22"/>
        </w:rPr>
        <w:t xml:space="preserve">empoderamiento de las mujeres? </w:t>
      </w:r>
      <w:r w:rsidRPr="0085117B">
        <w:rPr>
          <w:rFonts w:ascii="Franklin Gothic Book" w:hAnsi="Franklin Gothic Book" w:cs="Arial"/>
          <w:sz w:val="22"/>
          <w:szCs w:val="22"/>
        </w:rPr>
        <w:t xml:space="preserve"> </w:t>
      </w:r>
    </w:p>
    <w:p w14:paraId="13A09BEC" w14:textId="77777777" w:rsidR="00623362" w:rsidRPr="0085117B" w:rsidRDefault="00623362" w:rsidP="0085117B">
      <w:pPr>
        <w:jc w:val="both"/>
        <w:rPr>
          <w:rFonts w:ascii="Franklin Gothic Book" w:hAnsi="Franklin Gothic Book" w:cs="Arial"/>
          <w:b/>
          <w:bCs/>
          <w:color w:val="548DD4"/>
          <w:sz w:val="22"/>
          <w:szCs w:val="22"/>
        </w:rPr>
      </w:pPr>
    </w:p>
    <w:p w14:paraId="13A09BED" w14:textId="612FAD69"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METODOLOGÍA Y PLAN DE TRABAJO</w:t>
      </w:r>
    </w:p>
    <w:p w14:paraId="13A09BEE" w14:textId="6C634179"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Se realizarán tres fases de trabajo, hasta obtener el informe final de evaluación</w:t>
      </w:r>
      <w:r w:rsidR="00AF207E" w:rsidRPr="0085117B">
        <w:rPr>
          <w:rFonts w:ascii="Franklin Gothic Book" w:hAnsi="Franklin Gothic Book" w:cs="Arial"/>
          <w:sz w:val="22"/>
          <w:szCs w:val="22"/>
        </w:rPr>
        <w:t>:</w:t>
      </w:r>
    </w:p>
    <w:p w14:paraId="3150308C" w14:textId="77777777" w:rsidR="00AF207E" w:rsidRPr="0085117B" w:rsidRDefault="00AF207E" w:rsidP="0085117B">
      <w:pPr>
        <w:jc w:val="both"/>
        <w:rPr>
          <w:rFonts w:ascii="Franklin Gothic Book" w:hAnsi="Franklin Gothic Book" w:cs="Arial"/>
          <w:sz w:val="22"/>
          <w:szCs w:val="22"/>
        </w:rPr>
      </w:pPr>
    </w:p>
    <w:p w14:paraId="13A09BEF" w14:textId="36D3BE43" w:rsidR="00623362" w:rsidRPr="0085117B" w:rsidRDefault="00623362" w:rsidP="0085117B">
      <w:pPr>
        <w:jc w:val="both"/>
        <w:rPr>
          <w:rFonts w:ascii="Franklin Gothic Book" w:hAnsi="Franklin Gothic Book"/>
          <w:bCs/>
          <w:i/>
          <w:iCs/>
          <w:sz w:val="22"/>
          <w:szCs w:val="22"/>
        </w:rPr>
      </w:pPr>
      <w:bookmarkStart w:id="0" w:name="_Toc195415347"/>
      <w:r w:rsidRPr="0085117B">
        <w:rPr>
          <w:rFonts w:ascii="Franklin Gothic Book" w:hAnsi="Franklin Gothic Book"/>
          <w:bCs/>
          <w:i/>
          <w:iCs/>
          <w:sz w:val="22"/>
          <w:szCs w:val="22"/>
        </w:rPr>
        <w:t>Estudio de gabinete</w:t>
      </w:r>
      <w:bookmarkEnd w:id="0"/>
    </w:p>
    <w:p w14:paraId="7436DB31" w14:textId="77777777" w:rsidR="00AF207E" w:rsidRPr="0085117B" w:rsidRDefault="00AF207E" w:rsidP="0085117B">
      <w:pPr>
        <w:jc w:val="both"/>
        <w:rPr>
          <w:rFonts w:ascii="Franklin Gothic Book" w:hAnsi="Franklin Gothic Book"/>
          <w:sz w:val="22"/>
          <w:szCs w:val="22"/>
          <w:lang w:val="es-ES" w:eastAsia="es-ES"/>
        </w:rPr>
      </w:pPr>
    </w:p>
    <w:p w14:paraId="13A09BF0"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esta etapa el equipo de evaluación se aproximará a las acciones realizadas a través de las fuentes documentales del proyecto y la información que permita identificar los procesos y las dinámicas políticas, económicas y sociales que acontecen en la zona, la región y el país, y que constituyen el contexto general en el cual se ha desarrollado el proyecto.  </w:t>
      </w:r>
    </w:p>
    <w:p w14:paraId="15C155E6" w14:textId="77777777" w:rsidR="00424AD8" w:rsidRPr="0085117B" w:rsidRDefault="00424AD8" w:rsidP="0085117B">
      <w:pPr>
        <w:jc w:val="both"/>
        <w:rPr>
          <w:rFonts w:ascii="Franklin Gothic Book" w:hAnsi="Franklin Gothic Book" w:cs="Arial"/>
          <w:sz w:val="22"/>
          <w:szCs w:val="22"/>
        </w:rPr>
      </w:pPr>
    </w:p>
    <w:p w14:paraId="13A09BF2" w14:textId="4D0E9781"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El equipo de evaluación elaborará una matriz de análisis en la cual se definirán los indicadores de evaluación para cada líne</w:t>
      </w:r>
      <w:r w:rsidR="00424AD8" w:rsidRPr="0085117B">
        <w:rPr>
          <w:rFonts w:ascii="Franklin Gothic Book" w:hAnsi="Franklin Gothic Book" w:cs="Arial"/>
          <w:sz w:val="22"/>
          <w:szCs w:val="22"/>
        </w:rPr>
        <w:t xml:space="preserve">a de intervención del proyecto. </w:t>
      </w:r>
      <w:r w:rsidRPr="0085117B">
        <w:rPr>
          <w:rFonts w:ascii="Franklin Gothic Book" w:hAnsi="Franklin Gothic Book" w:cs="Arial"/>
          <w:sz w:val="22"/>
          <w:szCs w:val="22"/>
        </w:rPr>
        <w:t>Asimismo, se precisará la metodología de trabajo que se utilizará en función de los objetivos del proyecto y se dise</w:t>
      </w:r>
      <w:r w:rsidR="00424AD8" w:rsidRPr="0085117B">
        <w:rPr>
          <w:rFonts w:ascii="Franklin Gothic Book" w:hAnsi="Franklin Gothic Book" w:cs="Arial"/>
          <w:sz w:val="22"/>
          <w:szCs w:val="22"/>
        </w:rPr>
        <w:t>ñarán los instrumentos de recolección</w:t>
      </w:r>
      <w:r w:rsidRPr="0085117B">
        <w:rPr>
          <w:rFonts w:ascii="Franklin Gothic Book" w:hAnsi="Franklin Gothic Book" w:cs="Arial"/>
          <w:sz w:val="22"/>
          <w:szCs w:val="22"/>
        </w:rPr>
        <w:t xml:space="preserve"> de la información, de forma tal que se garantice la fiabilidad de las fuentes.</w:t>
      </w:r>
    </w:p>
    <w:p w14:paraId="4EA0ABA1" w14:textId="77777777" w:rsidR="00424AD8" w:rsidRPr="0085117B" w:rsidRDefault="00424AD8" w:rsidP="0085117B">
      <w:pPr>
        <w:jc w:val="both"/>
        <w:rPr>
          <w:rFonts w:ascii="Franklin Gothic Book" w:hAnsi="Franklin Gothic Book" w:cs="Arial"/>
          <w:sz w:val="22"/>
          <w:szCs w:val="22"/>
        </w:rPr>
      </w:pPr>
    </w:p>
    <w:p w14:paraId="13A09BF3" w14:textId="43D70069"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Se combinarán instrumentos cualitativos y cuantitativos, los que se elaborarán a partir de variables e indicadores relacionados a los objetivos definidos por los </w:t>
      </w:r>
      <w:proofErr w:type="spellStart"/>
      <w:r w:rsidRPr="0085117B">
        <w:rPr>
          <w:rFonts w:ascii="Franklin Gothic Book" w:hAnsi="Franklin Gothic Book" w:cs="Arial"/>
          <w:sz w:val="22"/>
          <w:szCs w:val="22"/>
        </w:rPr>
        <w:t>TdR</w:t>
      </w:r>
      <w:proofErr w:type="spellEnd"/>
      <w:r w:rsidRPr="0085117B">
        <w:rPr>
          <w:rFonts w:ascii="Franklin Gothic Book" w:hAnsi="Franklin Gothic Book" w:cs="Arial"/>
          <w:sz w:val="22"/>
          <w:szCs w:val="22"/>
        </w:rPr>
        <w:t xml:space="preserve"> de la evaluación.</w:t>
      </w:r>
    </w:p>
    <w:p w14:paraId="2A37A01A" w14:textId="77777777" w:rsidR="00424AD8" w:rsidRPr="0085117B" w:rsidRDefault="00424AD8" w:rsidP="0085117B">
      <w:pPr>
        <w:jc w:val="both"/>
        <w:rPr>
          <w:rFonts w:ascii="Franklin Gothic Book" w:hAnsi="Franklin Gothic Book" w:cs="Arial"/>
          <w:sz w:val="22"/>
          <w:szCs w:val="22"/>
        </w:rPr>
      </w:pPr>
    </w:p>
    <w:p w14:paraId="13A09BF4" w14:textId="4CD63F40"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Entre los instrumentos cualitativos, se decidirá la conveniencia de utilizar preferiblemente:</w:t>
      </w:r>
    </w:p>
    <w:p w14:paraId="524556C9" w14:textId="77777777" w:rsidR="00431953" w:rsidRPr="0085117B" w:rsidRDefault="00431953" w:rsidP="0085117B">
      <w:pPr>
        <w:jc w:val="both"/>
        <w:rPr>
          <w:rFonts w:ascii="Franklin Gothic Book" w:hAnsi="Franklin Gothic Book" w:cs="Arial"/>
          <w:sz w:val="22"/>
          <w:szCs w:val="22"/>
        </w:rPr>
      </w:pPr>
    </w:p>
    <w:p w14:paraId="13A09BF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Entrevistas </w:t>
      </w:r>
      <w:proofErr w:type="spellStart"/>
      <w:r w:rsidRPr="0085117B">
        <w:rPr>
          <w:rFonts w:ascii="Franklin Gothic Book" w:hAnsi="Franklin Gothic Book" w:cs="Arial"/>
          <w:sz w:val="22"/>
          <w:szCs w:val="22"/>
        </w:rPr>
        <w:t>semi-estructuradas</w:t>
      </w:r>
      <w:proofErr w:type="spellEnd"/>
      <w:r w:rsidRPr="0085117B">
        <w:rPr>
          <w:rFonts w:ascii="Franklin Gothic Book" w:hAnsi="Franklin Gothic Book" w:cs="Arial"/>
          <w:sz w:val="22"/>
          <w:szCs w:val="22"/>
        </w:rPr>
        <w:t xml:space="preserve"> con informantes clave del proyecto.</w:t>
      </w:r>
    </w:p>
    <w:p w14:paraId="13A09BF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Entrevistas de grupos focales.</w:t>
      </w:r>
    </w:p>
    <w:p w14:paraId="13A09BF7"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Grupos de discusión. </w:t>
      </w:r>
    </w:p>
    <w:p w14:paraId="13A09BF8"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lastRenderedPageBreak/>
        <w:t>Observación directa neutral utilizando fichas de observación en campo, listas de comprobación, anotación sistemática de registros, etc.</w:t>
      </w:r>
    </w:p>
    <w:p w14:paraId="4F6871FF" w14:textId="77777777" w:rsidR="00431953" w:rsidRPr="0085117B" w:rsidRDefault="00431953" w:rsidP="0085117B">
      <w:pPr>
        <w:jc w:val="both"/>
        <w:rPr>
          <w:rFonts w:ascii="Franklin Gothic Book" w:hAnsi="Franklin Gothic Book" w:cs="Arial"/>
          <w:sz w:val="22"/>
          <w:szCs w:val="22"/>
        </w:rPr>
      </w:pPr>
    </w:p>
    <w:p w14:paraId="13A09BF9" w14:textId="74EA1F59"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Entre los instrumentos cuantitativos, se valorará la opción de utilizar preferiblemente:</w:t>
      </w:r>
    </w:p>
    <w:p w14:paraId="54C17FC2" w14:textId="77777777" w:rsidR="00431953" w:rsidRPr="0085117B" w:rsidRDefault="00431953" w:rsidP="0085117B">
      <w:pPr>
        <w:jc w:val="both"/>
        <w:rPr>
          <w:rFonts w:ascii="Franklin Gothic Book" w:hAnsi="Franklin Gothic Book" w:cs="Arial"/>
          <w:sz w:val="22"/>
          <w:szCs w:val="22"/>
        </w:rPr>
      </w:pPr>
    </w:p>
    <w:p w14:paraId="13A09BFA"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Observación directa neutral para detectar impactos imprevistos y corroborar información ya obtenida.</w:t>
      </w:r>
    </w:p>
    <w:p w14:paraId="13A09BFB"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Medición directa refer</w:t>
      </w:r>
      <w:r w:rsidR="002805E0" w:rsidRPr="0085117B">
        <w:rPr>
          <w:rFonts w:ascii="Franklin Gothic Book" w:hAnsi="Franklin Gothic Book" w:cs="Arial"/>
          <w:sz w:val="22"/>
          <w:szCs w:val="22"/>
        </w:rPr>
        <w:t>ida a las acciones formativas, de sensibilización y de investigación.</w:t>
      </w:r>
    </w:p>
    <w:p w14:paraId="13A09BFC" w14:textId="77777777" w:rsidR="00623362" w:rsidRPr="0085117B" w:rsidRDefault="00623362" w:rsidP="0085117B">
      <w:pPr>
        <w:jc w:val="both"/>
        <w:rPr>
          <w:rFonts w:ascii="Franklin Gothic Book" w:hAnsi="Franklin Gothic Book" w:cs="Arial"/>
          <w:sz w:val="22"/>
          <w:szCs w:val="22"/>
          <w:highlight w:val="yellow"/>
        </w:rPr>
      </w:pPr>
    </w:p>
    <w:p w14:paraId="13A09BFD"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general, la determinación de los instrumentos a utilizarse deberá establecerse en función de la metodología propuesta, y responderá estrictamente al indicador de evaluación seleccionado y al tipo de actor identificado, considerando enfoque de género y participación.</w:t>
      </w:r>
    </w:p>
    <w:p w14:paraId="5BCBD3EC" w14:textId="77777777" w:rsidR="00431953" w:rsidRPr="0085117B" w:rsidRDefault="00431953" w:rsidP="0085117B">
      <w:pPr>
        <w:jc w:val="both"/>
        <w:rPr>
          <w:rFonts w:ascii="Franklin Gothic Book" w:hAnsi="Franklin Gothic Book" w:cs="Arial"/>
          <w:bCs/>
          <w:sz w:val="22"/>
          <w:szCs w:val="22"/>
        </w:rPr>
      </w:pPr>
      <w:bookmarkStart w:id="1" w:name="_Toc195415350"/>
    </w:p>
    <w:p w14:paraId="13A09BFE" w14:textId="1E4F1B02"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bCs/>
          <w:sz w:val="22"/>
          <w:szCs w:val="22"/>
        </w:rPr>
        <w:t>Se efectuará una reunión con el comité de seguimiento de la evaluación para aprobar el diseño de estudio y coordinar el trabajo de campo.</w:t>
      </w:r>
    </w:p>
    <w:p w14:paraId="13A09BFF" w14:textId="77777777" w:rsidR="00623362" w:rsidRPr="0085117B" w:rsidRDefault="00623362" w:rsidP="0085117B">
      <w:pPr>
        <w:jc w:val="both"/>
        <w:rPr>
          <w:rFonts w:ascii="Franklin Gothic Book" w:hAnsi="Franklin Gothic Book" w:cs="Arial"/>
          <w:sz w:val="22"/>
          <w:szCs w:val="22"/>
        </w:rPr>
      </w:pPr>
    </w:p>
    <w:p w14:paraId="13A09C00" w14:textId="358DE76A" w:rsidR="00623362" w:rsidRPr="0085117B" w:rsidRDefault="00623362" w:rsidP="0085117B">
      <w:pPr>
        <w:jc w:val="both"/>
        <w:rPr>
          <w:rFonts w:ascii="Franklin Gothic Book" w:hAnsi="Franklin Gothic Book"/>
          <w:bCs/>
          <w:i/>
          <w:iCs/>
          <w:sz w:val="22"/>
          <w:szCs w:val="22"/>
        </w:rPr>
      </w:pPr>
      <w:r w:rsidRPr="0085117B">
        <w:rPr>
          <w:rFonts w:ascii="Franklin Gothic Book" w:hAnsi="Franklin Gothic Book"/>
          <w:bCs/>
          <w:i/>
          <w:iCs/>
          <w:sz w:val="22"/>
          <w:szCs w:val="22"/>
        </w:rPr>
        <w:t>Trabajo de campo</w:t>
      </w:r>
      <w:bookmarkEnd w:id="1"/>
    </w:p>
    <w:p w14:paraId="1FF3AFD1" w14:textId="77777777" w:rsidR="00431953" w:rsidRPr="0085117B" w:rsidRDefault="00431953" w:rsidP="0085117B">
      <w:pPr>
        <w:jc w:val="both"/>
        <w:rPr>
          <w:rFonts w:ascii="Franklin Gothic Book" w:hAnsi="Franklin Gothic Book"/>
          <w:sz w:val="22"/>
          <w:szCs w:val="22"/>
          <w:lang w:val="es-ES" w:eastAsia="es-ES"/>
        </w:rPr>
      </w:pPr>
    </w:p>
    <w:p w14:paraId="13A09C01" w14:textId="6AC48105"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Etapa en la que el equipo de evaluación coordinará con </w:t>
      </w:r>
      <w:r w:rsidR="00431953" w:rsidRPr="0085117B">
        <w:rPr>
          <w:rFonts w:ascii="Franklin Gothic Book" w:hAnsi="Franklin Gothic Book" w:cs="Arial"/>
          <w:sz w:val="22"/>
          <w:szCs w:val="22"/>
        </w:rPr>
        <w:t>las entidades colaboradoras</w:t>
      </w:r>
      <w:r w:rsidR="00F524BD" w:rsidRPr="0085117B">
        <w:rPr>
          <w:rFonts w:ascii="Franklin Gothic Book" w:hAnsi="Franklin Gothic Book" w:cs="Arial"/>
          <w:sz w:val="22"/>
          <w:szCs w:val="22"/>
        </w:rPr>
        <w:t xml:space="preserve">, </w:t>
      </w:r>
      <w:r w:rsidRPr="0085117B">
        <w:rPr>
          <w:rFonts w:ascii="Franklin Gothic Book" w:hAnsi="Franklin Gothic Book" w:cs="Arial"/>
          <w:sz w:val="22"/>
          <w:szCs w:val="22"/>
        </w:rPr>
        <w:t>a fin de afinar el programa a cumplir y confirmar las citas previamente establecidas.</w:t>
      </w:r>
    </w:p>
    <w:p w14:paraId="0F968366" w14:textId="77777777" w:rsidR="00431953" w:rsidRPr="0085117B" w:rsidRDefault="00431953" w:rsidP="0085117B">
      <w:pPr>
        <w:jc w:val="both"/>
        <w:rPr>
          <w:rFonts w:ascii="Franklin Gothic Book" w:hAnsi="Franklin Gothic Book" w:cs="Arial"/>
          <w:sz w:val="22"/>
          <w:szCs w:val="22"/>
        </w:rPr>
      </w:pPr>
    </w:p>
    <w:p w14:paraId="13A09C02" w14:textId="7B931B54"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este período se realizarán reuniones con el comité de seguimiento de la evaluación y con otr</w:t>
      </w:r>
      <w:r w:rsidR="00852150" w:rsidRPr="0085117B">
        <w:rPr>
          <w:rFonts w:ascii="Franklin Gothic Book" w:hAnsi="Franklin Gothic Book" w:cs="Arial"/>
          <w:sz w:val="22"/>
          <w:szCs w:val="22"/>
        </w:rPr>
        <w:t>as/</w:t>
      </w:r>
      <w:r w:rsidRPr="0085117B">
        <w:rPr>
          <w:rFonts w:ascii="Franklin Gothic Book" w:hAnsi="Franklin Gothic Book" w:cs="Arial"/>
          <w:sz w:val="22"/>
          <w:szCs w:val="22"/>
        </w:rPr>
        <w:t>os profesionales que hayan integrado el equipo ejecutor del proyecto, para recoger información sobre temas como los siguientes:</w:t>
      </w:r>
    </w:p>
    <w:p w14:paraId="558C54DC" w14:textId="77777777" w:rsidR="00AB1677" w:rsidRPr="0085117B" w:rsidRDefault="00AB1677" w:rsidP="0085117B">
      <w:pPr>
        <w:jc w:val="both"/>
        <w:rPr>
          <w:rFonts w:ascii="Franklin Gothic Book" w:hAnsi="Franklin Gothic Book" w:cs="Arial"/>
          <w:sz w:val="22"/>
          <w:szCs w:val="22"/>
        </w:rPr>
      </w:pPr>
    </w:p>
    <w:p w14:paraId="13A09C03"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Explicación de las diferencias entre las actividades programadas y las ejecutadas.</w:t>
      </w:r>
    </w:p>
    <w:p w14:paraId="13A09C04"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Análisis de resultados, comparando los resultados logrados con los indicadores iniciales y finales.</w:t>
      </w:r>
    </w:p>
    <w:p w14:paraId="13A09C0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Análisis de las causas de las </w:t>
      </w:r>
      <w:r w:rsidR="00852150" w:rsidRPr="0085117B">
        <w:rPr>
          <w:rFonts w:ascii="Franklin Gothic Book" w:hAnsi="Franklin Gothic Book" w:cs="Arial"/>
          <w:sz w:val="22"/>
          <w:szCs w:val="22"/>
        </w:rPr>
        <w:t xml:space="preserve">eventuales </w:t>
      </w:r>
      <w:r w:rsidRPr="0085117B">
        <w:rPr>
          <w:rFonts w:ascii="Franklin Gothic Book" w:hAnsi="Franklin Gothic Book" w:cs="Arial"/>
          <w:sz w:val="22"/>
          <w:szCs w:val="22"/>
        </w:rPr>
        <w:t>discrepancias entre la ejecución de actividades y logro de resultados.</w:t>
      </w:r>
    </w:p>
    <w:p w14:paraId="13A09C0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Evaluación de los</w:t>
      </w:r>
      <w:r w:rsidR="00852150" w:rsidRPr="0085117B">
        <w:rPr>
          <w:rFonts w:ascii="Franklin Gothic Book" w:hAnsi="Franklin Gothic Book" w:cs="Arial"/>
          <w:sz w:val="22"/>
          <w:szCs w:val="22"/>
        </w:rPr>
        <w:t xml:space="preserve"> alcances del proyecto a los colectivos meta</w:t>
      </w:r>
      <w:r w:rsidRPr="0085117B">
        <w:rPr>
          <w:rFonts w:ascii="Franklin Gothic Book" w:hAnsi="Franklin Gothic Book" w:cs="Arial"/>
          <w:sz w:val="22"/>
          <w:szCs w:val="22"/>
        </w:rPr>
        <w:t xml:space="preserve"> y la participación de las mujeres.</w:t>
      </w:r>
    </w:p>
    <w:p w14:paraId="13A09C07"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Su perspectiva en la experiencia de ejecución del proyecto y aspectos favorables y desfavorables encontrados.</w:t>
      </w:r>
    </w:p>
    <w:p w14:paraId="13A09C08"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Ejecución presupuestal.</w:t>
      </w:r>
    </w:p>
    <w:p w14:paraId="13A09C09"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Condiciones generadas para asegurar la sostenibilidad del proyecto.</w:t>
      </w:r>
    </w:p>
    <w:p w14:paraId="5955F1B5" w14:textId="77777777" w:rsidR="00F41FBD" w:rsidRPr="0085117B" w:rsidRDefault="00F41FBD" w:rsidP="0085117B">
      <w:pPr>
        <w:jc w:val="both"/>
        <w:rPr>
          <w:rFonts w:ascii="Franklin Gothic Book" w:hAnsi="Franklin Gothic Book" w:cs="Arial"/>
          <w:sz w:val="22"/>
          <w:szCs w:val="22"/>
        </w:rPr>
      </w:pPr>
    </w:p>
    <w:p w14:paraId="13A09C0A" w14:textId="27B05AEA"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un segundo momento, el equipo se desplazará a las zonas de trabajo</w:t>
      </w:r>
      <w:r w:rsidR="00F41FBD" w:rsidRPr="0085117B">
        <w:rPr>
          <w:rFonts w:ascii="Franklin Gothic Book" w:hAnsi="Franklin Gothic Book" w:cs="Arial"/>
          <w:sz w:val="22"/>
          <w:szCs w:val="22"/>
        </w:rPr>
        <w:t xml:space="preserve"> para tener </w:t>
      </w:r>
      <w:r w:rsidRPr="0085117B">
        <w:rPr>
          <w:rFonts w:ascii="Franklin Gothic Book" w:hAnsi="Franklin Gothic Book" w:cs="Arial"/>
          <w:sz w:val="22"/>
          <w:szCs w:val="22"/>
        </w:rPr>
        <w:t xml:space="preserve">contacto directo con </w:t>
      </w:r>
      <w:r w:rsidR="00170328" w:rsidRPr="0085117B">
        <w:rPr>
          <w:rFonts w:ascii="Franklin Gothic Book" w:hAnsi="Franklin Gothic Book" w:cs="Arial"/>
          <w:sz w:val="22"/>
          <w:szCs w:val="22"/>
        </w:rPr>
        <w:t xml:space="preserve">los colectivos meta </w:t>
      </w:r>
      <w:r w:rsidRPr="0085117B">
        <w:rPr>
          <w:rFonts w:ascii="Franklin Gothic Book" w:hAnsi="Franklin Gothic Book" w:cs="Arial"/>
          <w:sz w:val="22"/>
          <w:szCs w:val="22"/>
        </w:rPr>
        <w:t>y con otros actores sociales involucrados en las acciones realizadas.</w:t>
      </w:r>
    </w:p>
    <w:p w14:paraId="16FB47E2" w14:textId="77777777" w:rsidR="00F41FBD" w:rsidRPr="0085117B" w:rsidRDefault="00F41FBD" w:rsidP="0085117B">
      <w:pPr>
        <w:jc w:val="both"/>
        <w:rPr>
          <w:rFonts w:ascii="Franklin Gothic Book" w:hAnsi="Franklin Gothic Book" w:cs="Arial"/>
          <w:sz w:val="22"/>
          <w:szCs w:val="22"/>
        </w:rPr>
      </w:pPr>
    </w:p>
    <w:p w14:paraId="13A09C0B" w14:textId="0A525550"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Además, se efectuarán al menos una reunión de devolución de resultados preliminares y seguimiento del proceso, entre el equipo de evaluación y el comité de seguimiento de la evaluación, con la </w:t>
      </w:r>
      <w:r w:rsidRPr="00CE486C">
        <w:rPr>
          <w:rFonts w:ascii="Franklin Gothic Book" w:hAnsi="Franklin Gothic Book" w:cs="Arial"/>
          <w:sz w:val="22"/>
          <w:szCs w:val="22"/>
        </w:rPr>
        <w:t xml:space="preserve">participación fundamental de los representantes </w:t>
      </w:r>
      <w:r w:rsidR="00892C5C" w:rsidRPr="00CE486C">
        <w:rPr>
          <w:rFonts w:ascii="Franklin Gothic Book" w:hAnsi="Franklin Gothic Book" w:cs="Arial"/>
          <w:sz w:val="22"/>
          <w:szCs w:val="22"/>
        </w:rPr>
        <w:t>de la OTC de la AECID en Santo Domingo</w:t>
      </w:r>
      <w:r w:rsidRPr="00CE486C">
        <w:rPr>
          <w:rFonts w:ascii="Franklin Gothic Book" w:hAnsi="Franklin Gothic Book" w:cs="Arial"/>
          <w:sz w:val="22"/>
          <w:szCs w:val="22"/>
        </w:rPr>
        <w:t>.</w:t>
      </w:r>
    </w:p>
    <w:p w14:paraId="13A09C0C" w14:textId="77777777" w:rsidR="00623362" w:rsidRPr="0085117B" w:rsidRDefault="00623362" w:rsidP="0085117B">
      <w:pPr>
        <w:jc w:val="both"/>
        <w:rPr>
          <w:rFonts w:ascii="Franklin Gothic Book" w:hAnsi="Franklin Gothic Book" w:cs="Arial"/>
          <w:sz w:val="22"/>
          <w:szCs w:val="22"/>
        </w:rPr>
      </w:pPr>
    </w:p>
    <w:p w14:paraId="13A09C0D" w14:textId="77777777" w:rsidR="00623362" w:rsidRPr="0085117B" w:rsidRDefault="00623362" w:rsidP="0085117B">
      <w:pPr>
        <w:jc w:val="both"/>
        <w:rPr>
          <w:rFonts w:ascii="Franklin Gothic Book" w:hAnsi="Franklin Gothic Book"/>
          <w:bCs/>
          <w:i/>
          <w:iCs/>
          <w:sz w:val="22"/>
          <w:szCs w:val="22"/>
        </w:rPr>
      </w:pPr>
      <w:bookmarkStart w:id="2" w:name="_Toc195415351"/>
      <w:r w:rsidRPr="0085117B">
        <w:rPr>
          <w:rFonts w:ascii="Franklin Gothic Book" w:hAnsi="Franklin Gothic Book"/>
          <w:bCs/>
          <w:i/>
          <w:iCs/>
          <w:sz w:val="22"/>
          <w:szCs w:val="22"/>
        </w:rPr>
        <w:t>Elaboración y presentación del informe final</w:t>
      </w:r>
      <w:bookmarkEnd w:id="2"/>
    </w:p>
    <w:p w14:paraId="17354706" w14:textId="77777777" w:rsidR="00A26AA0" w:rsidRPr="0085117B" w:rsidRDefault="00A26AA0" w:rsidP="0085117B">
      <w:pPr>
        <w:jc w:val="both"/>
        <w:rPr>
          <w:rFonts w:ascii="Franklin Gothic Book" w:hAnsi="Franklin Gothic Book" w:cs="Arial"/>
          <w:sz w:val="22"/>
          <w:szCs w:val="22"/>
        </w:rPr>
      </w:pPr>
    </w:p>
    <w:p w14:paraId="13A09C0E" w14:textId="46787BE1"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Esta fase consiste en la sistematización, la interpretación y el análisis final de la información recopilada y procesada, así como la elaboración del informe final de los resultados de la evaluación y su presentación a la unidad gestora de la evaluación.</w:t>
      </w:r>
    </w:p>
    <w:p w14:paraId="7D6517AC" w14:textId="77777777" w:rsidR="00A26AA0" w:rsidRPr="0085117B" w:rsidRDefault="00A26AA0" w:rsidP="0085117B">
      <w:pPr>
        <w:jc w:val="both"/>
        <w:rPr>
          <w:rFonts w:ascii="Franklin Gothic Book" w:hAnsi="Franklin Gothic Book" w:cs="Arial"/>
          <w:sz w:val="22"/>
          <w:szCs w:val="22"/>
        </w:rPr>
      </w:pPr>
    </w:p>
    <w:p w14:paraId="13A09C0F" w14:textId="71F27450"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equipo de evaluación elaborará un primer borrador de informe en el que figurarán las conclusiones, que será revisado por el comité de seguimiento de la evaluación. A partir de esta revisión, el equipo de evaluación trabajará en colaboración con el comité de seguimiento para la elaboración del informe final. </w:t>
      </w:r>
    </w:p>
    <w:p w14:paraId="7654CD34" w14:textId="77777777" w:rsidR="00A26AA0" w:rsidRPr="0085117B" w:rsidRDefault="00A26AA0" w:rsidP="0085117B">
      <w:pPr>
        <w:jc w:val="both"/>
        <w:rPr>
          <w:rFonts w:ascii="Franklin Gothic Book" w:hAnsi="Franklin Gothic Book" w:cs="Arial"/>
          <w:sz w:val="22"/>
          <w:szCs w:val="22"/>
        </w:rPr>
      </w:pPr>
    </w:p>
    <w:p w14:paraId="13A09C10" w14:textId="2A4A1001"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El plazo total para la elaboración de la evaluación es de ocho semanas.</w:t>
      </w:r>
    </w:p>
    <w:p w14:paraId="7BEDDE39" w14:textId="77777777" w:rsidR="00A26AA0" w:rsidRPr="0085117B" w:rsidRDefault="00A26AA0" w:rsidP="0085117B">
      <w:pPr>
        <w:jc w:val="both"/>
        <w:rPr>
          <w:rFonts w:ascii="Franklin Gothic Book" w:hAnsi="Franklin Gothic Book" w:cs="Arial"/>
          <w:sz w:val="22"/>
          <w:szCs w:val="22"/>
        </w:rPr>
      </w:pPr>
    </w:p>
    <w:p w14:paraId="13A09C11" w14:textId="2E5131BD"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El Informe Final de Evaluación estará elaborado en castellano</w:t>
      </w:r>
      <w:r w:rsidR="006F7576" w:rsidRPr="0085117B">
        <w:rPr>
          <w:rFonts w:ascii="Franklin Gothic Book" w:hAnsi="Franklin Gothic Book" w:cs="Arial"/>
          <w:sz w:val="22"/>
          <w:szCs w:val="22"/>
        </w:rPr>
        <w:t>, estará provisto de la revisión ortográfica y corrección de estilo pertinente,</w:t>
      </w:r>
      <w:r w:rsidRPr="0085117B">
        <w:rPr>
          <w:rFonts w:ascii="Franklin Gothic Book" w:hAnsi="Franklin Gothic Book" w:cs="Arial"/>
          <w:sz w:val="22"/>
          <w:szCs w:val="22"/>
        </w:rPr>
        <w:t xml:space="preserve"> y comprenderá entre 60 y 90 páginas (excluidos los anexos). Se presentará, así mismo, un resumen ejecutivo de 10 páginas y la ficha-resumen de la evaluación en el formato del Comité de Ayuda al Desarrollo-CAD.</w:t>
      </w:r>
    </w:p>
    <w:p w14:paraId="2F426253" w14:textId="77777777" w:rsidR="00A26AA0" w:rsidRPr="0085117B" w:rsidRDefault="00A26AA0" w:rsidP="0085117B">
      <w:pPr>
        <w:jc w:val="both"/>
        <w:rPr>
          <w:rFonts w:ascii="Franklin Gothic Book" w:hAnsi="Franklin Gothic Book" w:cs="Arial"/>
          <w:sz w:val="22"/>
          <w:szCs w:val="22"/>
        </w:rPr>
      </w:pPr>
    </w:p>
    <w:p w14:paraId="13A09C12" w14:textId="20C2D11D"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El equipo de evaluación encargado entregará a la unidad gestora de evaluación cinco copias del Informe Final de Evaluación en papel y el formato electrónico, y su estructura será la siguiente:</w:t>
      </w:r>
    </w:p>
    <w:p w14:paraId="6CDCF988" w14:textId="77777777" w:rsidR="00A26AA0" w:rsidRPr="0085117B" w:rsidRDefault="00A26AA0" w:rsidP="0085117B">
      <w:pPr>
        <w:jc w:val="both"/>
        <w:rPr>
          <w:rFonts w:ascii="Franklin Gothic Book" w:hAnsi="Franklin Gothic Book" w:cs="Arial"/>
          <w:sz w:val="22"/>
          <w:szCs w:val="22"/>
        </w:rPr>
      </w:pPr>
    </w:p>
    <w:p w14:paraId="4179ADB8" w14:textId="77777777" w:rsidR="00D71170"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Resumen</w:t>
      </w:r>
    </w:p>
    <w:p w14:paraId="13A09C13" w14:textId="32033E4C"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 </w:t>
      </w:r>
    </w:p>
    <w:p w14:paraId="13A09C14" w14:textId="740A49F3"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Índice, cuadros y acrónimos </w:t>
      </w:r>
    </w:p>
    <w:p w14:paraId="49C3F4E0" w14:textId="000F0B73" w:rsidR="00D71170" w:rsidRPr="0085117B" w:rsidRDefault="00D71170" w:rsidP="0085117B">
      <w:pPr>
        <w:jc w:val="both"/>
        <w:rPr>
          <w:rFonts w:ascii="Franklin Gothic Book" w:hAnsi="Franklin Gothic Book" w:cs="Arial"/>
          <w:sz w:val="22"/>
          <w:szCs w:val="22"/>
        </w:rPr>
      </w:pPr>
    </w:p>
    <w:p w14:paraId="13A09C1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Introducción: </w:t>
      </w:r>
    </w:p>
    <w:p w14:paraId="13A09C1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Antecedentes y objetivos de la evaluación </w:t>
      </w:r>
    </w:p>
    <w:p w14:paraId="13A09C17" w14:textId="5C36F9A4"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Preguntas principales y criterios de valor</w:t>
      </w:r>
    </w:p>
    <w:p w14:paraId="4413F1A1" w14:textId="77777777" w:rsidR="00D71170" w:rsidRPr="0085117B" w:rsidRDefault="00D71170" w:rsidP="0085117B">
      <w:pPr>
        <w:jc w:val="both"/>
        <w:rPr>
          <w:rFonts w:ascii="Franklin Gothic Book" w:hAnsi="Franklin Gothic Book" w:cs="Arial"/>
          <w:sz w:val="22"/>
          <w:szCs w:val="22"/>
        </w:rPr>
      </w:pPr>
    </w:p>
    <w:p w14:paraId="13A09C18"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Breve descripción del proyecto</w:t>
      </w:r>
    </w:p>
    <w:p w14:paraId="13A09C19"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Antecedentes, resumen del proyecto, organización y gestión</w:t>
      </w:r>
    </w:p>
    <w:p w14:paraId="13A09C1A" w14:textId="4C2987ED"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Actores implicados y contexto</w:t>
      </w:r>
    </w:p>
    <w:p w14:paraId="70507226" w14:textId="77777777" w:rsidR="00D71170" w:rsidRPr="0085117B" w:rsidRDefault="00D71170" w:rsidP="0085117B">
      <w:pPr>
        <w:jc w:val="both"/>
        <w:rPr>
          <w:rFonts w:ascii="Franklin Gothic Book" w:hAnsi="Franklin Gothic Book" w:cs="Arial"/>
          <w:sz w:val="22"/>
          <w:szCs w:val="22"/>
        </w:rPr>
      </w:pPr>
    </w:p>
    <w:p w14:paraId="13A09C1B"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Metodología: </w:t>
      </w:r>
    </w:p>
    <w:p w14:paraId="13A09C1C"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Explicación de la metodología y técnicas utilizadas en la evaluación</w:t>
      </w:r>
    </w:p>
    <w:p w14:paraId="13A09C1D"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Condicionantes y límites del estudio realizado </w:t>
      </w:r>
    </w:p>
    <w:p w14:paraId="13A09C1E" w14:textId="593820F3"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Equipo de trabajo</w:t>
      </w:r>
    </w:p>
    <w:p w14:paraId="595501F0" w14:textId="77777777" w:rsidR="00D71170" w:rsidRPr="0085117B" w:rsidRDefault="00D71170" w:rsidP="0085117B">
      <w:pPr>
        <w:jc w:val="both"/>
        <w:rPr>
          <w:rFonts w:ascii="Franklin Gothic Book" w:hAnsi="Franklin Gothic Book" w:cs="Arial"/>
          <w:sz w:val="22"/>
          <w:szCs w:val="22"/>
        </w:rPr>
      </w:pPr>
    </w:p>
    <w:p w14:paraId="13A09C1F" w14:textId="367D3F7D"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Análisis de la información recopilada, dando respuesta a las cuestiones y criterios de evaluación establecidos previamente</w:t>
      </w:r>
    </w:p>
    <w:p w14:paraId="7DF979D2" w14:textId="77777777" w:rsidR="00C84E83" w:rsidRPr="0085117B" w:rsidRDefault="00C84E83" w:rsidP="0085117B">
      <w:pPr>
        <w:jc w:val="both"/>
        <w:rPr>
          <w:rFonts w:ascii="Franklin Gothic Book" w:hAnsi="Franklin Gothic Book" w:cs="Arial"/>
          <w:sz w:val="22"/>
          <w:szCs w:val="22"/>
        </w:rPr>
      </w:pPr>
    </w:p>
    <w:p w14:paraId="13A09C20" w14:textId="66C35E34"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Conclusiones de la evaluación en relación con los criterios de evaluación previamente establecidos</w:t>
      </w:r>
    </w:p>
    <w:p w14:paraId="7001E6E6" w14:textId="79D94FBC" w:rsidR="00C84E83" w:rsidRPr="0085117B" w:rsidRDefault="00C84E83" w:rsidP="0085117B">
      <w:pPr>
        <w:jc w:val="both"/>
        <w:rPr>
          <w:rFonts w:ascii="Franklin Gothic Book" w:hAnsi="Franklin Gothic Book" w:cs="Arial"/>
          <w:sz w:val="22"/>
          <w:szCs w:val="22"/>
        </w:rPr>
      </w:pPr>
    </w:p>
    <w:p w14:paraId="2005350B" w14:textId="77777777" w:rsidR="00C84E83"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Lecciones aprendidas que se desprendan de las conclusiones generales que indiquen buenas prácticas para futuras intervenciones</w:t>
      </w:r>
    </w:p>
    <w:p w14:paraId="13A09C21" w14:textId="1827811B"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    </w:t>
      </w:r>
    </w:p>
    <w:p w14:paraId="13A09C22" w14:textId="3E90A50E"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Recomendaciones clasificadas según el criterio elegido por el equipo de evaluación </w:t>
      </w:r>
    </w:p>
    <w:p w14:paraId="4E18D610" w14:textId="0595F530" w:rsidR="00C84E83" w:rsidRPr="0085117B" w:rsidRDefault="00C84E83" w:rsidP="0085117B">
      <w:pPr>
        <w:jc w:val="both"/>
        <w:rPr>
          <w:rFonts w:ascii="Franklin Gothic Book" w:hAnsi="Franklin Gothic Book" w:cs="Arial"/>
          <w:sz w:val="22"/>
          <w:szCs w:val="22"/>
        </w:rPr>
      </w:pPr>
    </w:p>
    <w:p w14:paraId="13A09C23"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Anexos</w:t>
      </w:r>
    </w:p>
    <w:p w14:paraId="13A09C24" w14:textId="77777777" w:rsidR="00623362" w:rsidRPr="0085117B" w:rsidRDefault="00623362" w:rsidP="0085117B">
      <w:pPr>
        <w:jc w:val="both"/>
        <w:rPr>
          <w:rFonts w:ascii="Franklin Gothic Book" w:hAnsi="Franklin Gothic Book" w:cs="Arial"/>
          <w:sz w:val="22"/>
          <w:szCs w:val="22"/>
        </w:rPr>
      </w:pPr>
      <w:proofErr w:type="spellStart"/>
      <w:r w:rsidRPr="0085117B">
        <w:rPr>
          <w:rFonts w:ascii="Franklin Gothic Book" w:hAnsi="Franklin Gothic Book" w:cs="Arial"/>
          <w:sz w:val="22"/>
          <w:szCs w:val="22"/>
        </w:rPr>
        <w:t>TdR</w:t>
      </w:r>
      <w:proofErr w:type="spellEnd"/>
    </w:p>
    <w:p w14:paraId="13A09C25"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Plan de trabajo, composición y descripción de la misión </w:t>
      </w:r>
    </w:p>
    <w:p w14:paraId="13A09C26"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Bibliografía y documentación</w:t>
      </w:r>
    </w:p>
    <w:p w14:paraId="13A09C27"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Metodología propuesta, técnicas y fuentes utilizadas para recopilar la información</w:t>
      </w:r>
    </w:p>
    <w:p w14:paraId="13A09C28" w14:textId="7777777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Alegaciones y comentarios de distintos actores al borrador del informe si se considera pertinente.</w:t>
      </w:r>
    </w:p>
    <w:p w14:paraId="13A09C29" w14:textId="64EBE1B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Ficha resumen del Comité de Ayuda al Desarrollo-CAD</w:t>
      </w:r>
    </w:p>
    <w:p w14:paraId="483F1AEC" w14:textId="77777777" w:rsidR="00C84E83" w:rsidRPr="0085117B" w:rsidRDefault="00C84E83" w:rsidP="0085117B">
      <w:pPr>
        <w:jc w:val="both"/>
        <w:rPr>
          <w:rFonts w:ascii="Franklin Gothic Book" w:hAnsi="Franklin Gothic Book" w:cs="Arial"/>
          <w:sz w:val="22"/>
          <w:szCs w:val="22"/>
        </w:rPr>
      </w:pPr>
    </w:p>
    <w:p w14:paraId="13A09C2B" w14:textId="59741D5A" w:rsidR="00623362" w:rsidRPr="0085117B" w:rsidRDefault="00623362" w:rsidP="0085117B">
      <w:pPr>
        <w:jc w:val="both"/>
        <w:rPr>
          <w:rFonts w:ascii="Franklin Gothic Book" w:hAnsi="Franklin Gothic Book" w:cs="Arial"/>
          <w:color w:val="000000"/>
          <w:sz w:val="22"/>
          <w:szCs w:val="22"/>
        </w:rPr>
      </w:pPr>
    </w:p>
    <w:p w14:paraId="5D2A7278" w14:textId="2D200016" w:rsidR="00C56DA3"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DOCUMENTOS Y FUENTES DE INFORMACIÓN</w:t>
      </w:r>
    </w:p>
    <w:p w14:paraId="13A09C2D" w14:textId="537C5B76"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Los principales documentos y fuentes de información disponibles para consultarse son:</w:t>
      </w:r>
    </w:p>
    <w:p w14:paraId="64CDB0BB" w14:textId="77777777" w:rsidR="00C56DA3" w:rsidRPr="0085117B" w:rsidRDefault="00C56DA3" w:rsidP="0085117B">
      <w:pPr>
        <w:jc w:val="both"/>
        <w:rPr>
          <w:rFonts w:ascii="Franklin Gothic Book" w:hAnsi="Franklin Gothic Book" w:cs="Arial"/>
          <w:bCs/>
          <w:color w:val="000000"/>
          <w:sz w:val="22"/>
          <w:szCs w:val="22"/>
        </w:rPr>
      </w:pPr>
    </w:p>
    <w:p w14:paraId="13A09C2E"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Documento de formulación del proyecto y anexos</w:t>
      </w:r>
    </w:p>
    <w:p w14:paraId="13A09C2F" w14:textId="09B598EC"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Normativa reguladora </w:t>
      </w:r>
      <w:r w:rsidR="00D31AC0" w:rsidRPr="0085117B">
        <w:rPr>
          <w:rFonts w:ascii="Franklin Gothic Book" w:hAnsi="Franklin Gothic Book" w:cs="Arial"/>
          <w:bCs/>
          <w:color w:val="000000"/>
          <w:sz w:val="22"/>
          <w:szCs w:val="22"/>
        </w:rPr>
        <w:t xml:space="preserve">y estratégica </w:t>
      </w:r>
      <w:r w:rsidR="00F524BD" w:rsidRPr="0085117B">
        <w:rPr>
          <w:rFonts w:ascii="Franklin Gothic Book" w:hAnsi="Franklin Gothic Book" w:cs="Arial"/>
          <w:bCs/>
          <w:color w:val="000000"/>
          <w:sz w:val="22"/>
          <w:szCs w:val="22"/>
        </w:rPr>
        <w:t>de la Cooperación Española</w:t>
      </w:r>
      <w:r w:rsidR="00D31AC0" w:rsidRPr="0085117B">
        <w:rPr>
          <w:rFonts w:ascii="Franklin Gothic Book" w:hAnsi="Franklin Gothic Book" w:cs="Arial"/>
          <w:bCs/>
          <w:color w:val="000000"/>
          <w:sz w:val="22"/>
          <w:szCs w:val="22"/>
        </w:rPr>
        <w:t xml:space="preserve"> </w:t>
      </w:r>
    </w:p>
    <w:p w14:paraId="13A09C31" w14:textId="309316B4"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sz w:val="22"/>
          <w:szCs w:val="22"/>
        </w:rPr>
        <w:t>Documentación de</w:t>
      </w:r>
      <w:r w:rsidR="00D31AC0" w:rsidRPr="0085117B">
        <w:rPr>
          <w:rFonts w:ascii="Franklin Gothic Book" w:hAnsi="Franklin Gothic Book" w:cs="Arial"/>
          <w:sz w:val="22"/>
          <w:szCs w:val="22"/>
        </w:rPr>
        <w:t xml:space="preserve"> </w:t>
      </w:r>
      <w:r w:rsidRPr="0085117B">
        <w:rPr>
          <w:rFonts w:ascii="Franklin Gothic Book" w:hAnsi="Franklin Gothic Book" w:cs="Arial"/>
          <w:sz w:val="22"/>
          <w:szCs w:val="22"/>
        </w:rPr>
        <w:t>l</w:t>
      </w:r>
      <w:r w:rsidR="00F524BD" w:rsidRPr="0085117B">
        <w:rPr>
          <w:rFonts w:ascii="Franklin Gothic Book" w:hAnsi="Franklin Gothic Book" w:cs="Arial"/>
          <w:sz w:val="22"/>
          <w:szCs w:val="22"/>
        </w:rPr>
        <w:t>a</w:t>
      </w:r>
      <w:r w:rsidRPr="0085117B">
        <w:rPr>
          <w:rFonts w:ascii="Franklin Gothic Book" w:hAnsi="Franklin Gothic Book" w:cs="Arial"/>
          <w:sz w:val="22"/>
          <w:szCs w:val="22"/>
        </w:rPr>
        <w:t xml:space="preserve"> soci</w:t>
      </w:r>
      <w:r w:rsidR="00F524BD" w:rsidRPr="0085117B">
        <w:rPr>
          <w:rFonts w:ascii="Franklin Gothic Book" w:hAnsi="Franklin Gothic Book" w:cs="Arial"/>
          <w:sz w:val="22"/>
          <w:szCs w:val="22"/>
        </w:rPr>
        <w:t>a</w:t>
      </w:r>
      <w:r w:rsidRPr="0085117B">
        <w:rPr>
          <w:rFonts w:ascii="Franklin Gothic Book" w:hAnsi="Franklin Gothic Book" w:cs="Arial"/>
          <w:sz w:val="22"/>
          <w:szCs w:val="22"/>
        </w:rPr>
        <w:t xml:space="preserve"> local y ONGD española</w:t>
      </w:r>
    </w:p>
    <w:p w14:paraId="13A09C32"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lastRenderedPageBreak/>
        <w:t>Informe técnico final del proyecto</w:t>
      </w:r>
    </w:p>
    <w:p w14:paraId="13A09C33" w14:textId="441E0062" w:rsidR="00623362" w:rsidRPr="0085117B" w:rsidRDefault="008D1335"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Informe anual de seguimiento entregado</w:t>
      </w:r>
      <w:r w:rsidR="00623362" w:rsidRPr="0085117B">
        <w:rPr>
          <w:rFonts w:ascii="Franklin Gothic Book" w:hAnsi="Franklin Gothic Book" w:cs="Arial"/>
          <w:bCs/>
          <w:color w:val="000000"/>
          <w:sz w:val="22"/>
          <w:szCs w:val="22"/>
        </w:rPr>
        <w:t xml:space="preserve"> a</w:t>
      </w:r>
      <w:r w:rsidR="00F524BD" w:rsidRPr="0085117B">
        <w:rPr>
          <w:rFonts w:ascii="Franklin Gothic Book" w:hAnsi="Franklin Gothic Book" w:cs="Arial"/>
          <w:bCs/>
          <w:color w:val="000000"/>
          <w:sz w:val="22"/>
          <w:szCs w:val="22"/>
        </w:rPr>
        <w:t xml:space="preserve"> </w:t>
      </w:r>
      <w:r w:rsidR="00D31AC0" w:rsidRPr="0085117B">
        <w:rPr>
          <w:rFonts w:ascii="Franklin Gothic Book" w:hAnsi="Franklin Gothic Book" w:cs="Arial"/>
          <w:bCs/>
          <w:color w:val="000000"/>
          <w:sz w:val="22"/>
          <w:szCs w:val="22"/>
        </w:rPr>
        <w:t>l</w:t>
      </w:r>
      <w:r w:rsidR="00F524BD" w:rsidRPr="0085117B">
        <w:rPr>
          <w:rFonts w:ascii="Franklin Gothic Book" w:hAnsi="Franklin Gothic Book" w:cs="Arial"/>
          <w:bCs/>
          <w:color w:val="000000"/>
          <w:sz w:val="22"/>
          <w:szCs w:val="22"/>
        </w:rPr>
        <w:t>a AECID</w:t>
      </w:r>
      <w:r w:rsidR="00D31AC0" w:rsidRPr="0085117B">
        <w:rPr>
          <w:rFonts w:ascii="Franklin Gothic Book" w:hAnsi="Franklin Gothic Book" w:cs="Arial"/>
          <w:bCs/>
          <w:color w:val="000000"/>
          <w:sz w:val="22"/>
          <w:szCs w:val="22"/>
        </w:rPr>
        <w:t xml:space="preserve"> </w:t>
      </w:r>
    </w:p>
    <w:p w14:paraId="13A09C34"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Ejecución presupuestaria del proyecto </w:t>
      </w:r>
    </w:p>
    <w:p w14:paraId="13A09C35"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Fuentes de verificación del proyecto </w:t>
      </w:r>
    </w:p>
    <w:p w14:paraId="13A09C36" w14:textId="77777777" w:rsidR="008D1335" w:rsidRPr="0085117B" w:rsidRDefault="008D1335"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Manuales y materiales varios elaborados en la ejecución del proyecto</w:t>
      </w:r>
    </w:p>
    <w:p w14:paraId="13A09C37" w14:textId="77777777" w:rsidR="00466CFC" w:rsidRPr="0085117B" w:rsidRDefault="00466CFC"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Productos generados en el marco del proyecto y no previstos en el diseño original</w:t>
      </w:r>
    </w:p>
    <w:p w14:paraId="13A09C38" w14:textId="1990094E" w:rsidR="00304D7D" w:rsidRPr="0085117B" w:rsidRDefault="001A20BD"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Normativa dominica</w:t>
      </w:r>
      <w:r w:rsidR="00A96B48" w:rsidRPr="0085117B">
        <w:rPr>
          <w:rFonts w:ascii="Franklin Gothic Book" w:hAnsi="Franklin Gothic Book" w:cs="Arial"/>
          <w:bCs/>
          <w:color w:val="000000"/>
          <w:sz w:val="22"/>
          <w:szCs w:val="22"/>
        </w:rPr>
        <w:t>na</w:t>
      </w:r>
      <w:r w:rsidR="00623362" w:rsidRPr="0085117B">
        <w:rPr>
          <w:rFonts w:ascii="Franklin Gothic Book" w:hAnsi="Franklin Gothic Book" w:cs="Arial"/>
          <w:bCs/>
          <w:color w:val="000000"/>
          <w:sz w:val="22"/>
          <w:szCs w:val="22"/>
        </w:rPr>
        <w:t xml:space="preserve"> en materia de discapacidad</w:t>
      </w:r>
      <w:r w:rsidR="00A96B48" w:rsidRPr="0085117B">
        <w:rPr>
          <w:rFonts w:ascii="Franklin Gothic Book" w:hAnsi="Franklin Gothic Book" w:cs="Arial"/>
          <w:bCs/>
          <w:color w:val="000000"/>
          <w:sz w:val="22"/>
          <w:szCs w:val="22"/>
        </w:rPr>
        <w:t xml:space="preserve"> </w:t>
      </w:r>
    </w:p>
    <w:p w14:paraId="13A09C39" w14:textId="1114A26A" w:rsidR="00623362" w:rsidRPr="0085117B" w:rsidRDefault="00304D7D"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Normativa</w:t>
      </w:r>
      <w:r w:rsidR="001A20BD" w:rsidRPr="0085117B">
        <w:rPr>
          <w:rFonts w:ascii="Franklin Gothic Book" w:hAnsi="Franklin Gothic Book" w:cs="Arial"/>
          <w:bCs/>
          <w:color w:val="000000"/>
          <w:sz w:val="22"/>
          <w:szCs w:val="22"/>
        </w:rPr>
        <w:t xml:space="preserve"> dominicana</w:t>
      </w:r>
      <w:r w:rsidRPr="0085117B">
        <w:rPr>
          <w:rFonts w:ascii="Franklin Gothic Book" w:hAnsi="Franklin Gothic Book" w:cs="Arial"/>
          <w:bCs/>
          <w:color w:val="000000"/>
          <w:sz w:val="22"/>
          <w:szCs w:val="22"/>
        </w:rPr>
        <w:t xml:space="preserve"> en materia</w:t>
      </w:r>
      <w:r w:rsidR="00A96B48" w:rsidRPr="0085117B">
        <w:rPr>
          <w:rFonts w:ascii="Franklin Gothic Book" w:hAnsi="Franklin Gothic Book" w:cs="Arial"/>
          <w:bCs/>
          <w:color w:val="000000"/>
          <w:sz w:val="22"/>
          <w:szCs w:val="22"/>
        </w:rPr>
        <w:t xml:space="preserve"> de violencia de género</w:t>
      </w:r>
    </w:p>
    <w:p w14:paraId="13A09C3A" w14:textId="2525B3B0" w:rsidR="005F6E16" w:rsidRPr="0085117B" w:rsidRDefault="00304D7D"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Planes nacionales y locales en materia de discapacidad </w:t>
      </w:r>
      <w:r w:rsidR="00947AC5" w:rsidRPr="0085117B">
        <w:rPr>
          <w:rFonts w:ascii="Franklin Gothic Book" w:hAnsi="Franklin Gothic Book" w:cs="Arial"/>
          <w:bCs/>
          <w:color w:val="000000"/>
          <w:sz w:val="22"/>
          <w:szCs w:val="22"/>
        </w:rPr>
        <w:t>en República Dominicana</w:t>
      </w:r>
    </w:p>
    <w:p w14:paraId="13A09C3B" w14:textId="66350881" w:rsidR="00304D7D" w:rsidRPr="0085117B" w:rsidRDefault="005F6E16"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Planes nacionales y locales en materia de </w:t>
      </w:r>
      <w:r w:rsidR="00304D7D" w:rsidRPr="0085117B">
        <w:rPr>
          <w:rFonts w:ascii="Franklin Gothic Book" w:hAnsi="Franklin Gothic Book" w:cs="Arial"/>
          <w:bCs/>
          <w:color w:val="000000"/>
          <w:sz w:val="22"/>
          <w:szCs w:val="22"/>
        </w:rPr>
        <w:t>violencia de g</w:t>
      </w:r>
      <w:r w:rsidR="008E67D8" w:rsidRPr="0085117B">
        <w:rPr>
          <w:rFonts w:ascii="Franklin Gothic Book" w:hAnsi="Franklin Gothic Book" w:cs="Arial"/>
          <w:bCs/>
          <w:color w:val="000000"/>
          <w:sz w:val="22"/>
          <w:szCs w:val="22"/>
        </w:rPr>
        <w:t>énero</w:t>
      </w:r>
      <w:r w:rsidR="00947AC5" w:rsidRPr="0085117B">
        <w:rPr>
          <w:rFonts w:ascii="Franklin Gothic Book" w:hAnsi="Franklin Gothic Book" w:cs="Arial"/>
          <w:bCs/>
          <w:color w:val="000000"/>
          <w:sz w:val="22"/>
          <w:szCs w:val="22"/>
        </w:rPr>
        <w:t xml:space="preserve"> </w:t>
      </w:r>
      <w:r w:rsidR="00E0798D" w:rsidRPr="0085117B">
        <w:rPr>
          <w:rFonts w:ascii="Franklin Gothic Book" w:hAnsi="Franklin Gothic Book" w:cs="Arial"/>
          <w:bCs/>
          <w:color w:val="000000"/>
          <w:sz w:val="22"/>
          <w:szCs w:val="22"/>
        </w:rPr>
        <w:t xml:space="preserve">en </w:t>
      </w:r>
      <w:r w:rsidR="00947AC5" w:rsidRPr="0085117B">
        <w:rPr>
          <w:rFonts w:ascii="Franklin Gothic Book" w:hAnsi="Franklin Gothic Book" w:cs="Arial"/>
          <w:bCs/>
          <w:color w:val="000000"/>
          <w:sz w:val="22"/>
          <w:szCs w:val="22"/>
        </w:rPr>
        <w:t>República Dominicana</w:t>
      </w:r>
    </w:p>
    <w:p w14:paraId="13A09C3C" w14:textId="77777777" w:rsidR="008E67D8"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Normativa internacional en materia de </w:t>
      </w:r>
      <w:r w:rsidR="008E67D8" w:rsidRPr="0085117B">
        <w:rPr>
          <w:rFonts w:ascii="Franklin Gothic Book" w:hAnsi="Franklin Gothic Book" w:cs="Arial"/>
          <w:bCs/>
          <w:color w:val="000000"/>
          <w:sz w:val="22"/>
          <w:szCs w:val="22"/>
        </w:rPr>
        <w:t xml:space="preserve">derechos de las personas con </w:t>
      </w:r>
      <w:r w:rsidRPr="0085117B">
        <w:rPr>
          <w:rFonts w:ascii="Franklin Gothic Book" w:hAnsi="Franklin Gothic Book" w:cs="Arial"/>
          <w:bCs/>
          <w:color w:val="000000"/>
          <w:sz w:val="22"/>
          <w:szCs w:val="22"/>
        </w:rPr>
        <w:t>discapacidad</w:t>
      </w:r>
    </w:p>
    <w:p w14:paraId="13A09C3D" w14:textId="77777777" w:rsidR="00623362" w:rsidRPr="0085117B" w:rsidRDefault="008E67D8"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Normativa internacional en materia de derechos de </w:t>
      </w:r>
      <w:r w:rsidR="008D1335" w:rsidRPr="0085117B">
        <w:rPr>
          <w:rFonts w:ascii="Franklin Gothic Book" w:hAnsi="Franklin Gothic Book" w:cs="Arial"/>
          <w:bCs/>
          <w:color w:val="000000"/>
          <w:sz w:val="22"/>
          <w:szCs w:val="22"/>
        </w:rPr>
        <w:t>las mujeres</w:t>
      </w:r>
    </w:p>
    <w:p w14:paraId="13A09C3E" w14:textId="77777777" w:rsidR="00623362" w:rsidRPr="0085117B" w:rsidRDefault="00623362" w:rsidP="0085117B">
      <w:pPr>
        <w:jc w:val="both"/>
        <w:rPr>
          <w:rFonts w:ascii="Franklin Gothic Book" w:hAnsi="Franklin Gothic Book" w:cs="Arial"/>
          <w:b/>
          <w:bCs/>
          <w:i/>
          <w:iCs/>
          <w:color w:val="1C07BA"/>
          <w:sz w:val="22"/>
          <w:szCs w:val="22"/>
        </w:rPr>
      </w:pPr>
    </w:p>
    <w:p w14:paraId="13A09C3F" w14:textId="7AC051EA" w:rsidR="00623362" w:rsidRPr="0085117B" w:rsidRDefault="00623362" w:rsidP="0085117B">
      <w:pPr>
        <w:jc w:val="both"/>
        <w:rPr>
          <w:rFonts w:ascii="Franklin Gothic Book" w:hAnsi="Franklin Gothic Book" w:cs="Arial"/>
          <w:color w:val="548DD4"/>
          <w:sz w:val="22"/>
          <w:szCs w:val="22"/>
        </w:rPr>
      </w:pPr>
      <w:bookmarkStart w:id="3" w:name="_Toc195415354"/>
      <w:r w:rsidRPr="0085117B">
        <w:rPr>
          <w:rFonts w:ascii="Franklin Gothic Book" w:hAnsi="Franklin Gothic Book" w:cs="Arial"/>
          <w:color w:val="548DD4"/>
          <w:sz w:val="22"/>
          <w:szCs w:val="22"/>
        </w:rPr>
        <w:t>EL EQUIPO DE EVALUACIÓN</w:t>
      </w:r>
      <w:bookmarkEnd w:id="3"/>
    </w:p>
    <w:p w14:paraId="5AE76952" w14:textId="77777777" w:rsidR="00075F35" w:rsidRPr="0085117B" w:rsidRDefault="00075F35" w:rsidP="0085117B">
      <w:pPr>
        <w:jc w:val="both"/>
        <w:rPr>
          <w:rFonts w:ascii="Franklin Gothic Book" w:hAnsi="Franklin Gothic Book"/>
          <w:sz w:val="22"/>
          <w:szCs w:val="22"/>
          <w:lang w:val="es-ES"/>
        </w:rPr>
      </w:pPr>
    </w:p>
    <w:p w14:paraId="13A09C40" w14:textId="1474EA49"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El equipo de evaluación estará conformado por una o más personas, profesionales independientes de la intervención a evaluar, las cuales deberán reunir las siguientes condiciones:</w:t>
      </w:r>
    </w:p>
    <w:p w14:paraId="644CB774" w14:textId="77777777" w:rsidR="00591721" w:rsidRPr="0085117B" w:rsidRDefault="00591721" w:rsidP="0085117B">
      <w:pPr>
        <w:jc w:val="both"/>
        <w:rPr>
          <w:rFonts w:ascii="Franklin Gothic Book" w:hAnsi="Franklin Gothic Book" w:cs="Arial"/>
          <w:bCs/>
          <w:color w:val="000000"/>
          <w:sz w:val="22"/>
          <w:szCs w:val="22"/>
        </w:rPr>
      </w:pPr>
    </w:p>
    <w:p w14:paraId="13A09C41" w14:textId="01D53099"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Experiencia de al menos tres años en el área de cooperación para el desarrollo en </w:t>
      </w:r>
      <w:proofErr w:type="spellStart"/>
      <w:r w:rsidR="008F45B6" w:rsidRPr="0085117B">
        <w:rPr>
          <w:rFonts w:ascii="Franklin Gothic Book" w:hAnsi="Franklin Gothic Book" w:cs="Arial"/>
          <w:bCs/>
          <w:color w:val="000000"/>
          <w:sz w:val="22"/>
          <w:szCs w:val="22"/>
        </w:rPr>
        <w:t>Republica</w:t>
      </w:r>
      <w:proofErr w:type="spellEnd"/>
      <w:r w:rsidR="008F45B6" w:rsidRPr="0085117B">
        <w:rPr>
          <w:rFonts w:ascii="Franklin Gothic Book" w:hAnsi="Franklin Gothic Book" w:cs="Arial"/>
          <w:bCs/>
          <w:color w:val="000000"/>
          <w:sz w:val="22"/>
          <w:szCs w:val="22"/>
        </w:rPr>
        <w:t xml:space="preserve"> Dominicana</w:t>
      </w:r>
      <w:r w:rsidRPr="0085117B">
        <w:rPr>
          <w:rFonts w:ascii="Franklin Gothic Book" w:hAnsi="Franklin Gothic Book" w:cs="Arial"/>
          <w:bCs/>
          <w:color w:val="000000"/>
          <w:sz w:val="22"/>
          <w:szCs w:val="22"/>
        </w:rPr>
        <w:t>.</w:t>
      </w:r>
    </w:p>
    <w:p w14:paraId="13A09C42"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Experiencia en el diseño y ejecución de evaluaciones de proyectos de desarrollo financiados por la cooperación internacional.</w:t>
      </w:r>
    </w:p>
    <w:p w14:paraId="13A09C43"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Dominio de las aplicaciones informáticas necesarias.</w:t>
      </w:r>
    </w:p>
    <w:p w14:paraId="13A09C44"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Experiencia en proyectos sociales, preferiblemente en el área de la discapacidad.</w:t>
      </w:r>
    </w:p>
    <w:p w14:paraId="13A09C45" w14:textId="77777777" w:rsidR="00623362" w:rsidRPr="0085117B" w:rsidRDefault="00623362" w:rsidP="0085117B">
      <w:pPr>
        <w:jc w:val="both"/>
        <w:rPr>
          <w:rFonts w:ascii="Franklin Gothic Book" w:hAnsi="Franklin Gothic Book" w:cs="Arial"/>
          <w:bCs/>
          <w:color w:val="000000"/>
          <w:sz w:val="22"/>
          <w:szCs w:val="22"/>
        </w:rPr>
      </w:pPr>
    </w:p>
    <w:p w14:paraId="13A09C46"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El comité de seguimiento de la evaluación proporcionará la información y el apoyo que el equipo de evaluación necesite y podrá ofrecerse a acompañarle, pero será el mismo equipo de evaluación el que determine cuando sea pertinente que el comité esté presente durante el desarrollo de los trabajos de la evaluación, ya que esto podría condicionar los resultados de la misma. </w:t>
      </w:r>
    </w:p>
    <w:p w14:paraId="0FB595AF" w14:textId="77777777" w:rsidR="00591721" w:rsidRPr="0085117B" w:rsidRDefault="00591721" w:rsidP="0085117B">
      <w:pPr>
        <w:jc w:val="both"/>
        <w:rPr>
          <w:rFonts w:ascii="Franklin Gothic Book" w:hAnsi="Franklin Gothic Book" w:cs="Arial"/>
          <w:bCs/>
          <w:color w:val="000000"/>
          <w:sz w:val="22"/>
          <w:szCs w:val="22"/>
        </w:rPr>
      </w:pPr>
    </w:p>
    <w:p w14:paraId="13A09C47" w14:textId="655F2FB1"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 xml:space="preserve">El equipo de evaluación tendrá la responsabilidad de poner de manifiesto cuestiones no mencionadas específicamente en los </w:t>
      </w:r>
      <w:proofErr w:type="spellStart"/>
      <w:r w:rsidRPr="0085117B">
        <w:rPr>
          <w:rFonts w:ascii="Franklin Gothic Book" w:hAnsi="Franklin Gothic Book" w:cs="Arial"/>
          <w:bCs/>
          <w:color w:val="000000"/>
          <w:sz w:val="22"/>
          <w:szCs w:val="22"/>
        </w:rPr>
        <w:t>TdR</w:t>
      </w:r>
      <w:proofErr w:type="spellEnd"/>
      <w:r w:rsidRPr="0085117B">
        <w:rPr>
          <w:rFonts w:ascii="Franklin Gothic Book" w:hAnsi="Franklin Gothic Book" w:cs="Arial"/>
          <w:bCs/>
          <w:color w:val="000000"/>
          <w:sz w:val="22"/>
          <w:szCs w:val="22"/>
        </w:rPr>
        <w:t>, si ello fuera necesario para obtener un análisis más completo de la intervención. Aunque el borrador de informe sea consensuado con el comité de seguimiento, el equipo de evaluación deberá dejar constancia de su valoración</w:t>
      </w:r>
      <w:r w:rsidR="00D93233" w:rsidRPr="0085117B">
        <w:rPr>
          <w:rFonts w:ascii="Franklin Gothic Book" w:hAnsi="Franklin Gothic Book" w:cs="Arial"/>
          <w:bCs/>
          <w:color w:val="000000"/>
          <w:sz w:val="22"/>
          <w:szCs w:val="22"/>
        </w:rPr>
        <w:t>,</w:t>
      </w:r>
      <w:r w:rsidRPr="0085117B">
        <w:rPr>
          <w:rFonts w:ascii="Franklin Gothic Book" w:hAnsi="Franklin Gothic Book" w:cs="Arial"/>
          <w:bCs/>
          <w:color w:val="000000"/>
          <w:sz w:val="22"/>
          <w:szCs w:val="22"/>
        </w:rPr>
        <w:t xml:space="preserve"> aunque la ONGD u otros actores discrepen, aclarando en qué puntos hay discrepancias.</w:t>
      </w:r>
    </w:p>
    <w:p w14:paraId="51F637BC" w14:textId="77777777" w:rsidR="00591721" w:rsidRPr="0085117B" w:rsidRDefault="00591721" w:rsidP="0085117B">
      <w:pPr>
        <w:jc w:val="both"/>
        <w:rPr>
          <w:rFonts w:ascii="Franklin Gothic Book" w:hAnsi="Franklin Gothic Book" w:cs="Arial"/>
          <w:bCs/>
          <w:color w:val="000000"/>
          <w:sz w:val="22"/>
          <w:szCs w:val="22"/>
        </w:rPr>
      </w:pPr>
    </w:p>
    <w:p w14:paraId="13A09C48" w14:textId="443C2221"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Podrán participar tanto evaluadores locales como internacionales, aunque, debido a las restricciones en las contrataciones no locales por parte del financiador, a igual puntuación, se contratará a una empresa local.</w:t>
      </w:r>
    </w:p>
    <w:p w14:paraId="13A09C49" w14:textId="77777777" w:rsidR="00623362" w:rsidRPr="0085117B" w:rsidRDefault="00623362" w:rsidP="0085117B">
      <w:pPr>
        <w:jc w:val="both"/>
        <w:rPr>
          <w:rFonts w:ascii="Franklin Gothic Book" w:hAnsi="Franklin Gothic Book" w:cs="Arial"/>
          <w:bCs/>
          <w:color w:val="000000"/>
          <w:sz w:val="22"/>
          <w:szCs w:val="22"/>
        </w:rPr>
      </w:pPr>
    </w:p>
    <w:p w14:paraId="13A09C4A" w14:textId="52C3A65B" w:rsidR="00623362" w:rsidRPr="0085117B" w:rsidRDefault="00623362" w:rsidP="0085117B">
      <w:pPr>
        <w:jc w:val="both"/>
        <w:rPr>
          <w:rFonts w:ascii="Franklin Gothic Book" w:hAnsi="Franklin Gothic Book" w:cs="Arial"/>
          <w:b/>
          <w:color w:val="548DD4"/>
          <w:sz w:val="22"/>
          <w:szCs w:val="22"/>
        </w:rPr>
      </w:pPr>
      <w:r w:rsidRPr="0085117B">
        <w:rPr>
          <w:rFonts w:ascii="Franklin Gothic Book" w:hAnsi="Franklin Gothic Book" w:cs="Arial"/>
          <w:b/>
          <w:color w:val="548DD4"/>
          <w:sz w:val="22"/>
          <w:szCs w:val="22"/>
        </w:rPr>
        <w:t>X. PREMISAS DE LA EV</w:t>
      </w:r>
      <w:r w:rsidR="00234244" w:rsidRPr="0085117B">
        <w:rPr>
          <w:rFonts w:ascii="Franklin Gothic Book" w:hAnsi="Franklin Gothic Book" w:cs="Arial"/>
          <w:b/>
          <w:color w:val="548DD4"/>
          <w:sz w:val="22"/>
          <w:szCs w:val="22"/>
        </w:rPr>
        <w:t>ALUACIÓN, AUTORÍA Y PUBLICACIÓN</w:t>
      </w:r>
    </w:p>
    <w:p w14:paraId="36D1D23E" w14:textId="77777777" w:rsidR="00FD7842" w:rsidRPr="0085117B" w:rsidRDefault="00FD7842" w:rsidP="0085117B">
      <w:pPr>
        <w:jc w:val="both"/>
        <w:rPr>
          <w:rFonts w:ascii="Franklin Gothic Book" w:hAnsi="Franklin Gothic Book" w:cs="Arial"/>
          <w:b/>
          <w:color w:val="548DD4"/>
          <w:sz w:val="22"/>
          <w:szCs w:val="22"/>
        </w:rPr>
      </w:pPr>
    </w:p>
    <w:p w14:paraId="13A09C4B" w14:textId="2A7B5E8E"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Premisas de la evaluación</w:t>
      </w:r>
    </w:p>
    <w:p w14:paraId="59E732BE" w14:textId="77777777" w:rsidR="00FD7842" w:rsidRPr="0085117B" w:rsidRDefault="00FD7842" w:rsidP="0085117B">
      <w:pPr>
        <w:jc w:val="both"/>
        <w:rPr>
          <w:rFonts w:ascii="Franklin Gothic Book" w:hAnsi="Franklin Gothic Book" w:cs="Arial"/>
          <w:b/>
          <w:sz w:val="22"/>
          <w:szCs w:val="22"/>
        </w:rPr>
      </w:pPr>
    </w:p>
    <w:p w14:paraId="13A09C4C" w14:textId="159295F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equipo de evaluación hace propias las premisas de evaluación señaladas en los </w:t>
      </w:r>
      <w:proofErr w:type="spellStart"/>
      <w:r w:rsidRPr="0085117B">
        <w:rPr>
          <w:rFonts w:ascii="Franklin Gothic Book" w:hAnsi="Franklin Gothic Book" w:cs="Arial"/>
          <w:sz w:val="22"/>
          <w:szCs w:val="22"/>
        </w:rPr>
        <w:t>TdR</w:t>
      </w:r>
      <w:proofErr w:type="spellEnd"/>
      <w:r w:rsidRPr="0085117B">
        <w:rPr>
          <w:rFonts w:ascii="Franklin Gothic Book" w:hAnsi="Franklin Gothic Book" w:cs="Arial"/>
          <w:sz w:val="22"/>
          <w:szCs w:val="22"/>
        </w:rPr>
        <w:t xml:space="preserve">, con respecto al trabajo a desarrollarse y los resultados obtenidos. Estas premisas básicas de comportamiento ético y profesional son: </w:t>
      </w:r>
    </w:p>
    <w:p w14:paraId="338FF0A2" w14:textId="77777777" w:rsidR="00FD7842" w:rsidRPr="0085117B" w:rsidRDefault="00FD7842" w:rsidP="0085117B">
      <w:pPr>
        <w:jc w:val="both"/>
        <w:rPr>
          <w:rFonts w:ascii="Franklin Gothic Book" w:hAnsi="Franklin Gothic Book" w:cs="Arial"/>
          <w:sz w:val="22"/>
          <w:szCs w:val="22"/>
        </w:rPr>
      </w:pPr>
    </w:p>
    <w:p w14:paraId="13A09C4D" w14:textId="1BC2FEBD" w:rsidR="00623362" w:rsidRPr="0085117B" w:rsidRDefault="00FD7842" w:rsidP="0085117B">
      <w:pPr>
        <w:jc w:val="both"/>
        <w:rPr>
          <w:rFonts w:ascii="Franklin Gothic Book" w:hAnsi="Franklin Gothic Book" w:cs="Arial"/>
          <w:sz w:val="22"/>
          <w:szCs w:val="22"/>
        </w:rPr>
      </w:pPr>
      <w:r w:rsidRPr="0085117B">
        <w:rPr>
          <w:rFonts w:ascii="Franklin Gothic Book" w:hAnsi="Franklin Gothic Book" w:cs="Arial"/>
          <w:sz w:val="22"/>
          <w:szCs w:val="22"/>
        </w:rPr>
        <w:t>A</w:t>
      </w:r>
      <w:r w:rsidR="00623362" w:rsidRPr="0085117B">
        <w:rPr>
          <w:rFonts w:ascii="Franklin Gothic Book" w:hAnsi="Franklin Gothic Book" w:cs="Arial"/>
          <w:sz w:val="22"/>
          <w:szCs w:val="22"/>
        </w:rPr>
        <w:t xml:space="preserve">nonimato y confidencialidad </w:t>
      </w:r>
    </w:p>
    <w:p w14:paraId="13A09C4E" w14:textId="607FE7C6" w:rsidR="00623362" w:rsidRPr="0085117B" w:rsidRDefault="00FD7842" w:rsidP="0085117B">
      <w:pPr>
        <w:jc w:val="both"/>
        <w:rPr>
          <w:rFonts w:ascii="Franklin Gothic Book" w:hAnsi="Franklin Gothic Book" w:cs="Arial"/>
          <w:sz w:val="22"/>
          <w:szCs w:val="22"/>
        </w:rPr>
      </w:pPr>
      <w:r w:rsidRPr="0085117B">
        <w:rPr>
          <w:rFonts w:ascii="Franklin Gothic Book" w:hAnsi="Franklin Gothic Book" w:cs="Arial"/>
          <w:sz w:val="22"/>
          <w:szCs w:val="22"/>
        </w:rPr>
        <w:t>R</w:t>
      </w:r>
      <w:r w:rsidR="00623362" w:rsidRPr="0085117B">
        <w:rPr>
          <w:rFonts w:ascii="Franklin Gothic Book" w:hAnsi="Franklin Gothic Book" w:cs="Arial"/>
          <w:sz w:val="22"/>
          <w:szCs w:val="22"/>
        </w:rPr>
        <w:t>esponsabilidad</w:t>
      </w:r>
    </w:p>
    <w:p w14:paraId="13A09C4F" w14:textId="2CA7C18A" w:rsidR="00623362" w:rsidRPr="0085117B" w:rsidRDefault="00FD7842" w:rsidP="0085117B">
      <w:pPr>
        <w:jc w:val="both"/>
        <w:rPr>
          <w:rFonts w:ascii="Franklin Gothic Book" w:hAnsi="Franklin Gothic Book" w:cs="Arial"/>
          <w:sz w:val="22"/>
          <w:szCs w:val="22"/>
        </w:rPr>
      </w:pPr>
      <w:r w:rsidRPr="0085117B">
        <w:rPr>
          <w:rFonts w:ascii="Franklin Gothic Book" w:hAnsi="Franklin Gothic Book" w:cs="Arial"/>
          <w:sz w:val="22"/>
          <w:szCs w:val="22"/>
        </w:rPr>
        <w:t>I</w:t>
      </w:r>
      <w:r w:rsidR="00623362" w:rsidRPr="0085117B">
        <w:rPr>
          <w:rFonts w:ascii="Franklin Gothic Book" w:hAnsi="Franklin Gothic Book" w:cs="Arial"/>
          <w:sz w:val="22"/>
          <w:szCs w:val="22"/>
        </w:rPr>
        <w:t>ntegridad</w:t>
      </w:r>
    </w:p>
    <w:p w14:paraId="311E54C9" w14:textId="77777777" w:rsidR="00FD7842" w:rsidRPr="0085117B" w:rsidRDefault="00FD7842" w:rsidP="0085117B">
      <w:pPr>
        <w:jc w:val="both"/>
        <w:rPr>
          <w:rFonts w:ascii="Franklin Gothic Book" w:hAnsi="Franklin Gothic Book" w:cs="Arial"/>
          <w:sz w:val="22"/>
          <w:szCs w:val="22"/>
        </w:rPr>
      </w:pPr>
      <w:r w:rsidRPr="0085117B">
        <w:rPr>
          <w:rFonts w:ascii="Franklin Gothic Book" w:hAnsi="Franklin Gothic Book" w:cs="Arial"/>
          <w:sz w:val="22"/>
          <w:szCs w:val="22"/>
        </w:rPr>
        <w:t>I</w:t>
      </w:r>
      <w:r w:rsidR="00623362" w:rsidRPr="0085117B">
        <w:rPr>
          <w:rFonts w:ascii="Franklin Gothic Book" w:hAnsi="Franklin Gothic Book" w:cs="Arial"/>
          <w:sz w:val="22"/>
          <w:szCs w:val="22"/>
        </w:rPr>
        <w:t xml:space="preserve">ndependencia </w:t>
      </w:r>
    </w:p>
    <w:p w14:paraId="13A09C51" w14:textId="73A7804D" w:rsidR="00623362" w:rsidRPr="0085117B" w:rsidRDefault="00FD7842" w:rsidP="0085117B">
      <w:pPr>
        <w:jc w:val="both"/>
        <w:rPr>
          <w:rFonts w:ascii="Franklin Gothic Book" w:hAnsi="Franklin Gothic Book" w:cs="Arial"/>
          <w:sz w:val="22"/>
          <w:szCs w:val="22"/>
        </w:rPr>
      </w:pPr>
      <w:r w:rsidRPr="0085117B">
        <w:rPr>
          <w:rFonts w:ascii="Franklin Gothic Book" w:hAnsi="Franklin Gothic Book" w:cs="Arial"/>
          <w:sz w:val="22"/>
          <w:szCs w:val="22"/>
        </w:rPr>
        <w:t>C</w:t>
      </w:r>
      <w:r w:rsidR="00623362" w:rsidRPr="0085117B">
        <w:rPr>
          <w:rFonts w:ascii="Franklin Gothic Book" w:hAnsi="Franklin Gothic Book" w:cs="Arial"/>
          <w:sz w:val="22"/>
          <w:szCs w:val="22"/>
        </w:rPr>
        <w:t xml:space="preserve">onvalidación de la información y </w:t>
      </w:r>
    </w:p>
    <w:p w14:paraId="13A09C52" w14:textId="4308F54D" w:rsidR="00623362" w:rsidRPr="0085117B" w:rsidRDefault="00FD7842" w:rsidP="0085117B">
      <w:pPr>
        <w:jc w:val="both"/>
        <w:rPr>
          <w:rFonts w:ascii="Franklin Gothic Book" w:hAnsi="Franklin Gothic Book" w:cs="Arial"/>
          <w:sz w:val="22"/>
          <w:szCs w:val="22"/>
        </w:rPr>
      </w:pPr>
      <w:r w:rsidRPr="0085117B">
        <w:rPr>
          <w:rFonts w:ascii="Franklin Gothic Book" w:hAnsi="Franklin Gothic Book" w:cs="Arial"/>
          <w:sz w:val="22"/>
          <w:szCs w:val="22"/>
        </w:rPr>
        <w:t>E</w:t>
      </w:r>
      <w:r w:rsidR="00623362" w:rsidRPr="0085117B">
        <w:rPr>
          <w:rFonts w:ascii="Franklin Gothic Book" w:hAnsi="Franklin Gothic Book" w:cs="Arial"/>
          <w:sz w:val="22"/>
          <w:szCs w:val="22"/>
        </w:rPr>
        <w:t>ntrega de los Informes en la calidad pactada en el respectivo contrato.</w:t>
      </w:r>
    </w:p>
    <w:p w14:paraId="13A09C53" w14:textId="77777777" w:rsidR="00623362" w:rsidRPr="0085117B" w:rsidRDefault="00623362" w:rsidP="0085117B">
      <w:pPr>
        <w:jc w:val="both"/>
        <w:rPr>
          <w:rFonts w:ascii="Franklin Gothic Book" w:hAnsi="Franklin Gothic Book" w:cs="Arial"/>
          <w:sz w:val="22"/>
          <w:szCs w:val="22"/>
        </w:rPr>
      </w:pPr>
    </w:p>
    <w:p w14:paraId="13A09C54" w14:textId="49B7552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Incidencias</w:t>
      </w:r>
    </w:p>
    <w:p w14:paraId="194A8C44" w14:textId="77777777" w:rsidR="00FD7842" w:rsidRPr="0085117B" w:rsidRDefault="00FD7842" w:rsidP="0085117B">
      <w:pPr>
        <w:jc w:val="both"/>
        <w:rPr>
          <w:rFonts w:ascii="Franklin Gothic Book" w:hAnsi="Franklin Gothic Book" w:cs="Arial"/>
          <w:b/>
          <w:sz w:val="22"/>
          <w:szCs w:val="22"/>
        </w:rPr>
      </w:pPr>
    </w:p>
    <w:p w14:paraId="13A09C55" w14:textId="71595D1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En el supuesto de la aparición de problemas durante la realización del trabajo de campo o en cualquier otra fase de la evaluación, estos deberán ser comunicados inmediatamente por el equipo de evaluación a la unidad gestora de la evaluación, y COCEMFE, si lo considera necesario, se lo comunicará a</w:t>
      </w:r>
      <w:r w:rsidR="00A431B4" w:rsidRPr="0085117B">
        <w:rPr>
          <w:rFonts w:ascii="Franklin Gothic Book" w:hAnsi="Franklin Gothic Book" w:cs="Arial"/>
          <w:sz w:val="22"/>
          <w:szCs w:val="22"/>
        </w:rPr>
        <w:t xml:space="preserve"> la AECID</w:t>
      </w:r>
      <w:r w:rsidRPr="0085117B">
        <w:rPr>
          <w:rFonts w:ascii="Franklin Gothic Book" w:hAnsi="Franklin Gothic Book" w:cs="Arial"/>
          <w:sz w:val="22"/>
          <w:szCs w:val="22"/>
        </w:rPr>
        <w:t xml:space="preserve">. De no ser así, la existencia de dichos problemas en ningún caso podrá ser utilizada para justificar la no obtención de los resultados establecidos por la unidad gestora de la evaluación en los presentes </w:t>
      </w:r>
      <w:proofErr w:type="spellStart"/>
      <w:r w:rsidRPr="0085117B">
        <w:rPr>
          <w:rFonts w:ascii="Franklin Gothic Book" w:hAnsi="Franklin Gothic Book" w:cs="Arial"/>
          <w:sz w:val="22"/>
          <w:szCs w:val="22"/>
        </w:rPr>
        <w:t>TdR</w:t>
      </w:r>
      <w:proofErr w:type="spellEnd"/>
      <w:r w:rsidRPr="0085117B">
        <w:rPr>
          <w:rFonts w:ascii="Franklin Gothic Book" w:hAnsi="Franklin Gothic Book" w:cs="Arial"/>
          <w:sz w:val="22"/>
          <w:szCs w:val="22"/>
        </w:rPr>
        <w:t xml:space="preserve">. </w:t>
      </w:r>
    </w:p>
    <w:p w14:paraId="13A09C56" w14:textId="77777777" w:rsidR="00623362" w:rsidRPr="0085117B" w:rsidRDefault="00623362" w:rsidP="0085117B">
      <w:pPr>
        <w:jc w:val="both"/>
        <w:rPr>
          <w:rFonts w:ascii="Franklin Gothic Book" w:hAnsi="Franklin Gothic Book" w:cs="Arial"/>
          <w:sz w:val="22"/>
          <w:szCs w:val="22"/>
        </w:rPr>
      </w:pPr>
    </w:p>
    <w:p w14:paraId="13A09C57" w14:textId="5BF3D109"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Derechos de autor y divulgación</w:t>
      </w:r>
    </w:p>
    <w:p w14:paraId="33A73949" w14:textId="77777777" w:rsidR="00FD7842" w:rsidRPr="0085117B" w:rsidRDefault="00FD7842" w:rsidP="0085117B">
      <w:pPr>
        <w:jc w:val="both"/>
        <w:rPr>
          <w:rFonts w:ascii="Franklin Gothic Book" w:hAnsi="Franklin Gothic Book" w:cs="Arial"/>
          <w:b/>
          <w:sz w:val="22"/>
          <w:szCs w:val="22"/>
        </w:rPr>
      </w:pPr>
    </w:p>
    <w:p w14:paraId="13A09C58" w14:textId="5404DCC1" w:rsidR="00234244"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Todo derecho de autor recae en COCEMFE, teniendo derecho exclusivo para la difusión de la información recopilada. Sin embargo, </w:t>
      </w:r>
      <w:r w:rsidR="00A431B4" w:rsidRPr="0085117B">
        <w:rPr>
          <w:rFonts w:ascii="Franklin Gothic Book" w:hAnsi="Franklin Gothic Book" w:cs="Arial"/>
          <w:sz w:val="22"/>
          <w:szCs w:val="22"/>
        </w:rPr>
        <w:t>la AECID</w:t>
      </w:r>
      <w:r w:rsidRPr="0085117B">
        <w:rPr>
          <w:rFonts w:ascii="Franklin Gothic Book" w:hAnsi="Franklin Gothic Book" w:cs="Arial"/>
          <w:sz w:val="22"/>
          <w:szCs w:val="22"/>
        </w:rPr>
        <w:t xml:space="preserve"> tiene derecho de reproducir, distribuir o comunicar públicamente el informe final de evaluación sin necesidad de acue</w:t>
      </w:r>
      <w:r w:rsidR="00A25279" w:rsidRPr="0085117B">
        <w:rPr>
          <w:rFonts w:ascii="Franklin Gothic Book" w:hAnsi="Franklin Gothic Book" w:cs="Arial"/>
          <w:sz w:val="22"/>
          <w:szCs w:val="22"/>
        </w:rPr>
        <w:t>rdo previo con COCEMFE</w:t>
      </w:r>
      <w:r w:rsidRPr="0085117B">
        <w:rPr>
          <w:rFonts w:ascii="Franklin Gothic Book" w:hAnsi="Franklin Gothic Book" w:cs="Arial"/>
          <w:sz w:val="22"/>
          <w:szCs w:val="22"/>
        </w:rPr>
        <w:t>, cuando así lo requiera el correcto desarrollo de procedimientos administrativos, o con previa autorización cuando se requiera por otro tipo de motivos.</w:t>
      </w:r>
    </w:p>
    <w:p w14:paraId="13A09C59" w14:textId="77777777" w:rsidR="00234244" w:rsidRPr="0085117B" w:rsidRDefault="00234244" w:rsidP="0085117B">
      <w:pPr>
        <w:jc w:val="both"/>
        <w:rPr>
          <w:rFonts w:ascii="Franklin Gothic Book" w:hAnsi="Franklin Gothic Book" w:cs="Arial"/>
          <w:sz w:val="22"/>
          <w:szCs w:val="22"/>
        </w:rPr>
      </w:pPr>
    </w:p>
    <w:p w14:paraId="13A09C5A" w14:textId="7777777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Régimen sancionador</w:t>
      </w:r>
    </w:p>
    <w:p w14:paraId="0415BFF3" w14:textId="77777777" w:rsidR="00621EC8" w:rsidRPr="0085117B" w:rsidRDefault="00621EC8" w:rsidP="0085117B">
      <w:pPr>
        <w:jc w:val="both"/>
        <w:rPr>
          <w:rFonts w:ascii="Franklin Gothic Book" w:hAnsi="Franklin Gothic Book" w:cs="Arial"/>
          <w:sz w:val="22"/>
          <w:szCs w:val="22"/>
        </w:rPr>
      </w:pPr>
    </w:p>
    <w:p w14:paraId="13A09C5B" w14:textId="3A08F117"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En caso de retraso en la entrega de los informes o en el supuesto de que la calidad de los mismos sea manifiestamente inferior a lo pactado, serán aplicables las penalizaciones y arbitrajes establecidos en el contrato firmado con el equipo de evaluación. </w:t>
      </w:r>
    </w:p>
    <w:p w14:paraId="13A09C5C" w14:textId="77777777" w:rsidR="00623362" w:rsidRPr="0085117B" w:rsidRDefault="00623362" w:rsidP="0085117B">
      <w:pPr>
        <w:jc w:val="both"/>
        <w:rPr>
          <w:rFonts w:ascii="Franklin Gothic Book" w:hAnsi="Franklin Gothic Book" w:cs="Arial"/>
          <w:bCs/>
          <w:color w:val="000000"/>
          <w:sz w:val="22"/>
          <w:szCs w:val="22"/>
        </w:rPr>
      </w:pPr>
    </w:p>
    <w:p w14:paraId="13A09C5D" w14:textId="4EB30837" w:rsidR="00623362" w:rsidRPr="0085117B" w:rsidRDefault="00623362" w:rsidP="0085117B">
      <w:pPr>
        <w:jc w:val="both"/>
        <w:rPr>
          <w:rFonts w:ascii="Franklin Gothic Book" w:hAnsi="Franklin Gothic Book" w:cs="Arial"/>
          <w:color w:val="548DD4"/>
          <w:sz w:val="22"/>
          <w:szCs w:val="22"/>
        </w:rPr>
      </w:pPr>
      <w:bookmarkStart w:id="4" w:name="_Toc195415355"/>
      <w:r w:rsidRPr="0085117B">
        <w:rPr>
          <w:rFonts w:ascii="Franklin Gothic Book" w:hAnsi="Franklin Gothic Book" w:cs="Arial"/>
          <w:color w:val="548DD4"/>
          <w:sz w:val="22"/>
          <w:szCs w:val="22"/>
        </w:rPr>
        <w:t>X. CRONOGRAMA DE TRABAJO</w:t>
      </w:r>
      <w:bookmarkEnd w:id="4"/>
    </w:p>
    <w:p w14:paraId="454F0225" w14:textId="77777777" w:rsidR="00070163" w:rsidRPr="0085117B" w:rsidRDefault="00070163" w:rsidP="0085117B">
      <w:pPr>
        <w:jc w:val="both"/>
        <w:rPr>
          <w:rFonts w:ascii="Franklin Gothic Book" w:hAnsi="Franklin Gothic Book"/>
          <w:sz w:val="22"/>
          <w:szCs w:val="22"/>
          <w:lang w:val="es-ES"/>
        </w:rPr>
      </w:pPr>
    </w:p>
    <w:p w14:paraId="13A09C5E" w14:textId="048512A8"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El plazo total para la elaboración de la evaluación será de 8 semanas</w:t>
      </w:r>
      <w:r w:rsidR="004739D6" w:rsidRPr="0085117B">
        <w:rPr>
          <w:rFonts w:ascii="Franklin Gothic Book" w:hAnsi="Franklin Gothic Book" w:cs="Arial"/>
          <w:sz w:val="22"/>
          <w:szCs w:val="22"/>
        </w:rPr>
        <w:t xml:space="preserve">, comenzando </w:t>
      </w:r>
      <w:r w:rsidR="00CE486C">
        <w:rPr>
          <w:rFonts w:ascii="Franklin Gothic Book" w:hAnsi="Franklin Gothic Book" w:cs="Arial"/>
          <w:sz w:val="22"/>
          <w:szCs w:val="22"/>
        </w:rPr>
        <w:t xml:space="preserve">previsiblemente en </w:t>
      </w:r>
      <w:proofErr w:type="gramStart"/>
      <w:r w:rsidR="00CE486C" w:rsidRPr="00CE486C">
        <w:rPr>
          <w:rFonts w:ascii="Franklin Gothic Book" w:hAnsi="Franklin Gothic Book" w:cs="Arial"/>
          <w:sz w:val="22"/>
          <w:szCs w:val="22"/>
        </w:rPr>
        <w:t>Junio</w:t>
      </w:r>
      <w:proofErr w:type="gramEnd"/>
      <w:r w:rsidR="00CE486C" w:rsidRPr="00CE486C">
        <w:rPr>
          <w:rFonts w:ascii="Franklin Gothic Book" w:hAnsi="Franklin Gothic Book" w:cs="Arial"/>
          <w:sz w:val="22"/>
          <w:szCs w:val="22"/>
        </w:rPr>
        <w:t xml:space="preserve"> </w:t>
      </w:r>
      <w:r w:rsidR="00540B47" w:rsidRPr="00CE486C">
        <w:rPr>
          <w:rFonts w:ascii="Franklin Gothic Book" w:hAnsi="Franklin Gothic Book" w:cs="Arial"/>
          <w:sz w:val="22"/>
          <w:szCs w:val="22"/>
        </w:rPr>
        <w:t>de 20</w:t>
      </w:r>
      <w:r w:rsidR="00E60BB4" w:rsidRPr="00CE486C">
        <w:rPr>
          <w:rFonts w:ascii="Franklin Gothic Book" w:hAnsi="Franklin Gothic Book" w:cs="Arial"/>
          <w:sz w:val="22"/>
          <w:szCs w:val="22"/>
        </w:rPr>
        <w:t>2</w:t>
      </w:r>
      <w:r w:rsidR="00D93233" w:rsidRPr="00CE486C">
        <w:rPr>
          <w:rFonts w:ascii="Franklin Gothic Book" w:hAnsi="Franklin Gothic Book" w:cs="Arial"/>
          <w:sz w:val="22"/>
          <w:szCs w:val="22"/>
        </w:rPr>
        <w:t>4</w:t>
      </w:r>
      <w:r w:rsidRPr="0085117B">
        <w:rPr>
          <w:rFonts w:ascii="Franklin Gothic Book" w:hAnsi="Franklin Gothic Book" w:cs="Arial"/>
          <w:sz w:val="22"/>
          <w:szCs w:val="22"/>
        </w:rPr>
        <w:t xml:space="preserve">. A </w:t>
      </w:r>
      <w:r w:rsidR="004739D6" w:rsidRPr="0085117B">
        <w:rPr>
          <w:rFonts w:ascii="Franklin Gothic Book" w:hAnsi="Franklin Gothic Book" w:cs="Arial"/>
          <w:sz w:val="22"/>
          <w:szCs w:val="22"/>
        </w:rPr>
        <w:t>continuación,</w:t>
      </w:r>
      <w:r w:rsidRPr="0085117B">
        <w:rPr>
          <w:rFonts w:ascii="Franklin Gothic Book" w:hAnsi="Franklin Gothic Book" w:cs="Arial"/>
          <w:sz w:val="22"/>
          <w:szCs w:val="22"/>
        </w:rPr>
        <w:t xml:space="preserve"> se presenta el cronograma general de trabajo para la evaluación, diferenciando etapas y semanas:</w:t>
      </w:r>
    </w:p>
    <w:p w14:paraId="3E2C7253" w14:textId="77777777" w:rsidR="004739D6" w:rsidRPr="0085117B" w:rsidRDefault="004739D6" w:rsidP="0085117B">
      <w:pPr>
        <w:jc w:val="both"/>
        <w:rPr>
          <w:rFonts w:ascii="Franklin Gothic Book" w:hAnsi="Franklin Gothic Book" w:cs="Arial"/>
          <w:sz w:val="22"/>
          <w:szCs w:val="22"/>
        </w:rPr>
      </w:pPr>
    </w:p>
    <w:tbl>
      <w:tblPr>
        <w:tblW w:w="7670" w:type="dxa"/>
        <w:tblInd w:w="55" w:type="dxa"/>
        <w:tblCellMar>
          <w:left w:w="70" w:type="dxa"/>
          <w:right w:w="70" w:type="dxa"/>
        </w:tblCellMar>
        <w:tblLook w:val="04A0" w:firstRow="1" w:lastRow="0" w:firstColumn="1" w:lastColumn="0" w:noHBand="0" w:noVBand="1"/>
      </w:tblPr>
      <w:tblGrid>
        <w:gridCol w:w="5429"/>
        <w:gridCol w:w="270"/>
        <w:gridCol w:w="270"/>
        <w:gridCol w:w="283"/>
        <w:gridCol w:w="284"/>
        <w:gridCol w:w="283"/>
        <w:gridCol w:w="284"/>
        <w:gridCol w:w="283"/>
        <w:gridCol w:w="284"/>
      </w:tblGrid>
      <w:tr w:rsidR="00623362" w:rsidRPr="0085117B" w14:paraId="13A09C61" w14:textId="77777777" w:rsidTr="00C17677">
        <w:trPr>
          <w:trHeight w:val="456"/>
        </w:trPr>
        <w:tc>
          <w:tcPr>
            <w:tcW w:w="5464" w:type="dxa"/>
            <w:vMerge w:val="restart"/>
            <w:tcBorders>
              <w:top w:val="single" w:sz="8" w:space="0" w:color="C0C0C0"/>
              <w:left w:val="single" w:sz="8" w:space="0" w:color="C0C0C0"/>
              <w:bottom w:val="single" w:sz="8" w:space="0" w:color="C0C0C0"/>
              <w:right w:val="single" w:sz="8" w:space="0" w:color="C0C0C0"/>
            </w:tcBorders>
            <w:shd w:val="clear" w:color="000000" w:fill="D7EDE8"/>
            <w:vAlign w:val="center"/>
            <w:hideMark/>
          </w:tcPr>
          <w:p w14:paraId="13A09C5F"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FASES Y ACTIVIDADES</w:t>
            </w:r>
          </w:p>
        </w:tc>
        <w:tc>
          <w:tcPr>
            <w:tcW w:w="2206" w:type="dxa"/>
            <w:gridSpan w:val="8"/>
            <w:tcBorders>
              <w:top w:val="single" w:sz="8" w:space="0" w:color="C0C0C0"/>
              <w:left w:val="nil"/>
              <w:bottom w:val="single" w:sz="8" w:space="0" w:color="C0C0C0"/>
              <w:right w:val="nil"/>
            </w:tcBorders>
            <w:shd w:val="clear" w:color="000000" w:fill="D7EDE8"/>
            <w:noWrap/>
            <w:vAlign w:val="center"/>
            <w:hideMark/>
          </w:tcPr>
          <w:p w14:paraId="13A09C60"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SEMANAS</w:t>
            </w:r>
          </w:p>
        </w:tc>
      </w:tr>
      <w:tr w:rsidR="00623362" w:rsidRPr="0085117B" w14:paraId="13A09C6B" w14:textId="77777777" w:rsidTr="00C17677">
        <w:trPr>
          <w:trHeight w:val="300"/>
        </w:trPr>
        <w:tc>
          <w:tcPr>
            <w:tcW w:w="5464" w:type="dxa"/>
            <w:vMerge/>
            <w:tcBorders>
              <w:top w:val="single" w:sz="8" w:space="0" w:color="C0C0C0"/>
              <w:left w:val="single" w:sz="8" w:space="0" w:color="C0C0C0"/>
              <w:bottom w:val="single" w:sz="8" w:space="0" w:color="C0C0C0"/>
              <w:right w:val="single" w:sz="8" w:space="0" w:color="C0C0C0"/>
            </w:tcBorders>
            <w:vAlign w:val="center"/>
            <w:hideMark/>
          </w:tcPr>
          <w:p w14:paraId="13A09C62"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p>
        </w:tc>
        <w:tc>
          <w:tcPr>
            <w:tcW w:w="235" w:type="dxa"/>
            <w:tcBorders>
              <w:top w:val="nil"/>
              <w:left w:val="nil"/>
              <w:bottom w:val="single" w:sz="8" w:space="0" w:color="C0C0C0"/>
              <w:right w:val="single" w:sz="8" w:space="0" w:color="C0C0C0"/>
            </w:tcBorders>
            <w:shd w:val="clear" w:color="000000" w:fill="D7EDE8"/>
            <w:noWrap/>
            <w:vAlign w:val="center"/>
            <w:hideMark/>
          </w:tcPr>
          <w:p w14:paraId="13A09C63"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1</w:t>
            </w:r>
          </w:p>
        </w:tc>
        <w:tc>
          <w:tcPr>
            <w:tcW w:w="270" w:type="dxa"/>
            <w:tcBorders>
              <w:top w:val="nil"/>
              <w:left w:val="nil"/>
              <w:bottom w:val="single" w:sz="8" w:space="0" w:color="C0C0C0"/>
              <w:right w:val="single" w:sz="8" w:space="0" w:color="C0C0C0"/>
            </w:tcBorders>
            <w:shd w:val="clear" w:color="000000" w:fill="D7EDE8"/>
            <w:noWrap/>
            <w:vAlign w:val="center"/>
            <w:hideMark/>
          </w:tcPr>
          <w:p w14:paraId="13A09C64"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2</w:t>
            </w:r>
          </w:p>
        </w:tc>
        <w:tc>
          <w:tcPr>
            <w:tcW w:w="283" w:type="dxa"/>
            <w:tcBorders>
              <w:top w:val="nil"/>
              <w:left w:val="nil"/>
              <w:bottom w:val="single" w:sz="8" w:space="0" w:color="C0C0C0"/>
              <w:right w:val="single" w:sz="8" w:space="0" w:color="C0C0C0"/>
            </w:tcBorders>
            <w:shd w:val="clear" w:color="000000" w:fill="D7EDE8"/>
            <w:noWrap/>
            <w:vAlign w:val="center"/>
            <w:hideMark/>
          </w:tcPr>
          <w:p w14:paraId="13A09C65"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3</w:t>
            </w:r>
          </w:p>
        </w:tc>
        <w:tc>
          <w:tcPr>
            <w:tcW w:w="284" w:type="dxa"/>
            <w:tcBorders>
              <w:top w:val="nil"/>
              <w:left w:val="nil"/>
              <w:bottom w:val="single" w:sz="8" w:space="0" w:color="C0C0C0"/>
              <w:right w:val="single" w:sz="8" w:space="0" w:color="C0C0C0"/>
            </w:tcBorders>
            <w:shd w:val="clear" w:color="000000" w:fill="D7EDE8"/>
            <w:noWrap/>
            <w:vAlign w:val="center"/>
            <w:hideMark/>
          </w:tcPr>
          <w:p w14:paraId="13A09C66"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4</w:t>
            </w:r>
          </w:p>
        </w:tc>
        <w:tc>
          <w:tcPr>
            <w:tcW w:w="283" w:type="dxa"/>
            <w:tcBorders>
              <w:top w:val="nil"/>
              <w:left w:val="nil"/>
              <w:bottom w:val="single" w:sz="8" w:space="0" w:color="C0C0C0"/>
              <w:right w:val="single" w:sz="8" w:space="0" w:color="C0C0C0"/>
            </w:tcBorders>
            <w:shd w:val="clear" w:color="000000" w:fill="D7EDE8"/>
            <w:vAlign w:val="center"/>
            <w:hideMark/>
          </w:tcPr>
          <w:p w14:paraId="13A09C67"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5</w:t>
            </w:r>
          </w:p>
        </w:tc>
        <w:tc>
          <w:tcPr>
            <w:tcW w:w="284" w:type="dxa"/>
            <w:tcBorders>
              <w:top w:val="nil"/>
              <w:left w:val="nil"/>
              <w:bottom w:val="single" w:sz="8" w:space="0" w:color="C0C0C0"/>
              <w:right w:val="single" w:sz="8" w:space="0" w:color="C0C0C0"/>
            </w:tcBorders>
            <w:shd w:val="clear" w:color="000000" w:fill="D7EDE8"/>
            <w:vAlign w:val="center"/>
            <w:hideMark/>
          </w:tcPr>
          <w:p w14:paraId="13A09C68"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6</w:t>
            </w:r>
          </w:p>
        </w:tc>
        <w:tc>
          <w:tcPr>
            <w:tcW w:w="283" w:type="dxa"/>
            <w:tcBorders>
              <w:top w:val="nil"/>
              <w:left w:val="nil"/>
              <w:bottom w:val="single" w:sz="8" w:space="0" w:color="C0C0C0"/>
              <w:right w:val="single" w:sz="8" w:space="0" w:color="C0C0C0"/>
            </w:tcBorders>
            <w:shd w:val="clear" w:color="000000" w:fill="D7EDE8"/>
            <w:noWrap/>
            <w:vAlign w:val="center"/>
            <w:hideMark/>
          </w:tcPr>
          <w:p w14:paraId="13A09C69"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7</w:t>
            </w:r>
          </w:p>
        </w:tc>
        <w:tc>
          <w:tcPr>
            <w:tcW w:w="284" w:type="dxa"/>
            <w:tcBorders>
              <w:top w:val="nil"/>
              <w:left w:val="nil"/>
              <w:bottom w:val="single" w:sz="8" w:space="0" w:color="C0C0C0"/>
              <w:right w:val="single" w:sz="8" w:space="0" w:color="C0C0C0"/>
            </w:tcBorders>
            <w:shd w:val="clear" w:color="000000" w:fill="D7EDE8"/>
            <w:noWrap/>
            <w:vAlign w:val="center"/>
            <w:hideMark/>
          </w:tcPr>
          <w:p w14:paraId="13A09C6A" w14:textId="77777777" w:rsidR="00623362" w:rsidRPr="0085117B" w:rsidRDefault="00623362" w:rsidP="0085117B">
            <w:pPr>
              <w:jc w:val="both"/>
              <w:rPr>
                <w:rFonts w:ascii="Franklin Gothic Book" w:eastAsia="Times New Roman" w:hAnsi="Franklin Gothic Book" w:cs="Arial"/>
                <w:b/>
                <w:bCs/>
                <w:color w:val="000000"/>
                <w:sz w:val="22"/>
                <w:szCs w:val="22"/>
                <w:lang w:eastAsia="es-ES"/>
              </w:rPr>
            </w:pPr>
            <w:r w:rsidRPr="0085117B">
              <w:rPr>
                <w:rFonts w:ascii="Franklin Gothic Book" w:eastAsia="Times New Roman" w:hAnsi="Franklin Gothic Book" w:cs="Arial"/>
                <w:b/>
                <w:bCs/>
                <w:color w:val="000000"/>
                <w:sz w:val="22"/>
                <w:szCs w:val="22"/>
                <w:lang w:eastAsia="es-ES"/>
              </w:rPr>
              <w:t>8</w:t>
            </w:r>
          </w:p>
        </w:tc>
      </w:tr>
      <w:tr w:rsidR="00623362" w:rsidRPr="0085117B" w14:paraId="13A09C75" w14:textId="77777777" w:rsidTr="00C17677">
        <w:trPr>
          <w:trHeight w:val="804"/>
        </w:trPr>
        <w:tc>
          <w:tcPr>
            <w:tcW w:w="5464" w:type="dxa"/>
            <w:tcBorders>
              <w:top w:val="nil"/>
              <w:left w:val="single" w:sz="8" w:space="0" w:color="C0C0C0"/>
              <w:bottom w:val="single" w:sz="8" w:space="0" w:color="C0C0C0"/>
              <w:right w:val="single" w:sz="8" w:space="0" w:color="C0C0C0"/>
            </w:tcBorders>
            <w:shd w:val="clear" w:color="000000" w:fill="D9D9D9"/>
            <w:vAlign w:val="center"/>
            <w:hideMark/>
          </w:tcPr>
          <w:p w14:paraId="13A09C6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I FASE: Estudio de gabinete</w:t>
            </w:r>
          </w:p>
        </w:tc>
        <w:tc>
          <w:tcPr>
            <w:tcW w:w="235" w:type="dxa"/>
            <w:tcBorders>
              <w:top w:val="nil"/>
              <w:left w:val="nil"/>
              <w:bottom w:val="single" w:sz="8" w:space="0" w:color="C0C0C0"/>
              <w:right w:val="single" w:sz="8" w:space="0" w:color="C0C0C0"/>
            </w:tcBorders>
            <w:shd w:val="clear" w:color="000000" w:fill="D9D9D9"/>
            <w:noWrap/>
            <w:vAlign w:val="center"/>
            <w:hideMark/>
          </w:tcPr>
          <w:p w14:paraId="13A09C6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000000" w:fill="D9D9D9"/>
            <w:noWrap/>
            <w:vAlign w:val="center"/>
            <w:hideMark/>
          </w:tcPr>
          <w:p w14:paraId="13A09C6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noWrap/>
            <w:vAlign w:val="center"/>
            <w:hideMark/>
          </w:tcPr>
          <w:p w14:paraId="13A09C6F"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noWrap/>
            <w:vAlign w:val="center"/>
            <w:hideMark/>
          </w:tcPr>
          <w:p w14:paraId="13A09C7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vAlign w:val="center"/>
            <w:hideMark/>
          </w:tcPr>
          <w:p w14:paraId="13A09C7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vAlign w:val="center"/>
            <w:hideMark/>
          </w:tcPr>
          <w:p w14:paraId="13A09C7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noWrap/>
            <w:vAlign w:val="center"/>
            <w:hideMark/>
          </w:tcPr>
          <w:p w14:paraId="13A09C73"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noWrap/>
            <w:vAlign w:val="center"/>
            <w:hideMark/>
          </w:tcPr>
          <w:p w14:paraId="13A09C7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7F" w14:textId="77777777" w:rsidTr="00C17677">
        <w:trPr>
          <w:trHeight w:val="804"/>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7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Identificación y análisis de la documentación disponible sobre el contexto y específicos del proyecto</w:t>
            </w:r>
          </w:p>
        </w:tc>
        <w:tc>
          <w:tcPr>
            <w:tcW w:w="235" w:type="dxa"/>
            <w:tcBorders>
              <w:top w:val="nil"/>
              <w:left w:val="nil"/>
              <w:bottom w:val="single" w:sz="8" w:space="0" w:color="C0C0C0"/>
              <w:right w:val="single" w:sz="8" w:space="0" w:color="C0C0C0"/>
            </w:tcBorders>
            <w:shd w:val="clear" w:color="000000" w:fill="92CDDC"/>
            <w:noWrap/>
            <w:vAlign w:val="center"/>
            <w:hideMark/>
          </w:tcPr>
          <w:p w14:paraId="13A09C7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7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79"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7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7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7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7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7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89" w14:textId="77777777" w:rsidTr="00C17677">
        <w:trPr>
          <w:trHeight w:val="804"/>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8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Diseño del estudio (indicadores de evaluación, estrategias de trabajo de campo, criterios de selección de informantes, etc.)</w:t>
            </w:r>
          </w:p>
        </w:tc>
        <w:tc>
          <w:tcPr>
            <w:tcW w:w="235" w:type="dxa"/>
            <w:tcBorders>
              <w:top w:val="nil"/>
              <w:left w:val="nil"/>
              <w:bottom w:val="single" w:sz="8" w:space="0" w:color="C0C0C0"/>
              <w:right w:val="single" w:sz="8" w:space="0" w:color="C0C0C0"/>
            </w:tcBorders>
            <w:shd w:val="clear" w:color="000000" w:fill="92CDDC"/>
            <w:noWrap/>
            <w:vAlign w:val="center"/>
            <w:hideMark/>
          </w:tcPr>
          <w:p w14:paraId="13A09C8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8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83"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8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8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8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8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8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93" w14:textId="77777777" w:rsidTr="00C17677">
        <w:trPr>
          <w:trHeight w:val="54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8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Diseño de los instrumentos, matrices de procesamiento y análisis de la información</w:t>
            </w:r>
          </w:p>
        </w:tc>
        <w:tc>
          <w:tcPr>
            <w:tcW w:w="235" w:type="dxa"/>
            <w:tcBorders>
              <w:top w:val="nil"/>
              <w:left w:val="nil"/>
              <w:bottom w:val="single" w:sz="8" w:space="0" w:color="C0C0C0"/>
              <w:right w:val="single" w:sz="8" w:space="0" w:color="C0C0C0"/>
            </w:tcBorders>
            <w:shd w:val="clear" w:color="auto" w:fill="auto"/>
            <w:noWrap/>
            <w:vAlign w:val="center"/>
            <w:hideMark/>
          </w:tcPr>
          <w:p w14:paraId="13A09C8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000000" w:fill="92CDDC"/>
            <w:noWrap/>
            <w:vAlign w:val="center"/>
            <w:hideMark/>
          </w:tcPr>
          <w:p w14:paraId="13A09C8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8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8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8F"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9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9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9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9D" w14:textId="77777777" w:rsidTr="00C17677">
        <w:trPr>
          <w:trHeight w:val="804"/>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9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Reunión con el comité de seguimiento para aprobar el diseño de estudio y coordinar  trabajo de campo</w:t>
            </w:r>
          </w:p>
        </w:tc>
        <w:tc>
          <w:tcPr>
            <w:tcW w:w="235" w:type="dxa"/>
            <w:tcBorders>
              <w:top w:val="nil"/>
              <w:left w:val="nil"/>
              <w:bottom w:val="single" w:sz="8" w:space="0" w:color="C0C0C0"/>
              <w:right w:val="single" w:sz="8" w:space="0" w:color="C0C0C0"/>
            </w:tcBorders>
            <w:shd w:val="clear" w:color="auto" w:fill="auto"/>
            <w:noWrap/>
            <w:vAlign w:val="center"/>
            <w:hideMark/>
          </w:tcPr>
          <w:p w14:paraId="13A09C9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000000" w:fill="92CDDC"/>
            <w:noWrap/>
            <w:vAlign w:val="center"/>
            <w:hideMark/>
          </w:tcPr>
          <w:p w14:paraId="13A09C9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9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9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99"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9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9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9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A7" w14:textId="77777777" w:rsidTr="00C17677">
        <w:trPr>
          <w:trHeight w:val="804"/>
        </w:trPr>
        <w:tc>
          <w:tcPr>
            <w:tcW w:w="5464" w:type="dxa"/>
            <w:tcBorders>
              <w:top w:val="nil"/>
              <w:left w:val="single" w:sz="8" w:space="0" w:color="C0C0C0"/>
              <w:bottom w:val="single" w:sz="8" w:space="0" w:color="C0C0C0"/>
              <w:right w:val="single" w:sz="8" w:space="0" w:color="C0C0C0"/>
            </w:tcBorders>
            <w:shd w:val="clear" w:color="000000" w:fill="D9D9D9"/>
            <w:vAlign w:val="center"/>
            <w:hideMark/>
          </w:tcPr>
          <w:p w14:paraId="13A09C9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II FASE: Trabajo de campo</w:t>
            </w:r>
          </w:p>
        </w:tc>
        <w:tc>
          <w:tcPr>
            <w:tcW w:w="235" w:type="dxa"/>
            <w:tcBorders>
              <w:top w:val="nil"/>
              <w:left w:val="nil"/>
              <w:bottom w:val="single" w:sz="8" w:space="0" w:color="C0C0C0"/>
              <w:right w:val="single" w:sz="8" w:space="0" w:color="C0C0C0"/>
            </w:tcBorders>
            <w:shd w:val="clear" w:color="000000" w:fill="D9D9D9"/>
            <w:noWrap/>
            <w:vAlign w:val="center"/>
            <w:hideMark/>
          </w:tcPr>
          <w:p w14:paraId="13A09C9F"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000000" w:fill="D9D9D9"/>
            <w:noWrap/>
            <w:vAlign w:val="center"/>
            <w:hideMark/>
          </w:tcPr>
          <w:p w14:paraId="13A09CA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noWrap/>
            <w:vAlign w:val="center"/>
            <w:hideMark/>
          </w:tcPr>
          <w:p w14:paraId="13A09CA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noWrap/>
            <w:vAlign w:val="center"/>
            <w:hideMark/>
          </w:tcPr>
          <w:p w14:paraId="13A09CA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vAlign w:val="center"/>
            <w:hideMark/>
          </w:tcPr>
          <w:p w14:paraId="13A09CA3"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vAlign w:val="center"/>
            <w:hideMark/>
          </w:tcPr>
          <w:p w14:paraId="13A09CA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noWrap/>
            <w:vAlign w:val="center"/>
            <w:hideMark/>
          </w:tcPr>
          <w:p w14:paraId="13A09CA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noWrap/>
            <w:vAlign w:val="center"/>
            <w:hideMark/>
          </w:tcPr>
          <w:p w14:paraId="13A09CA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B1" w14:textId="77777777" w:rsidTr="00C17677">
        <w:trPr>
          <w:trHeight w:val="30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A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 xml:space="preserve">Trabajo de campo </w:t>
            </w:r>
          </w:p>
        </w:tc>
        <w:tc>
          <w:tcPr>
            <w:tcW w:w="235" w:type="dxa"/>
            <w:tcBorders>
              <w:top w:val="nil"/>
              <w:left w:val="nil"/>
              <w:bottom w:val="single" w:sz="8" w:space="0" w:color="C0C0C0"/>
              <w:right w:val="single" w:sz="8" w:space="0" w:color="C0C0C0"/>
            </w:tcBorders>
            <w:shd w:val="clear" w:color="auto" w:fill="auto"/>
            <w:noWrap/>
            <w:vAlign w:val="center"/>
            <w:hideMark/>
          </w:tcPr>
          <w:p w14:paraId="13A09CA9"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A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noWrap/>
            <w:vAlign w:val="center"/>
            <w:hideMark/>
          </w:tcPr>
          <w:p w14:paraId="13A09CA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noWrap/>
            <w:vAlign w:val="center"/>
            <w:hideMark/>
          </w:tcPr>
          <w:p w14:paraId="13A09CA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vAlign w:val="center"/>
            <w:hideMark/>
          </w:tcPr>
          <w:p w14:paraId="13A09CA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vAlign w:val="center"/>
            <w:hideMark/>
          </w:tcPr>
          <w:p w14:paraId="13A09CA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AF" w14:textId="77777777" w:rsidR="00623362" w:rsidRPr="0085117B" w:rsidRDefault="00623362" w:rsidP="0085117B">
            <w:pPr>
              <w:jc w:val="both"/>
              <w:rPr>
                <w:rFonts w:ascii="Franklin Gothic Book" w:eastAsia="Times New Roman" w:hAnsi="Franklin Gothic Book" w:cs="Arial"/>
                <w:color w:val="FFFFFF"/>
                <w:sz w:val="22"/>
                <w:szCs w:val="22"/>
                <w:lang w:eastAsia="es-ES"/>
              </w:rPr>
            </w:pPr>
            <w:r w:rsidRPr="0085117B">
              <w:rPr>
                <w:rFonts w:ascii="Franklin Gothic Book" w:eastAsia="Times New Roman" w:hAnsi="Franklin Gothic Book" w:cs="Arial"/>
                <w:color w:val="FFFFFF"/>
                <w:sz w:val="22"/>
                <w:szCs w:val="22"/>
                <w:lang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B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BB" w14:textId="77777777" w:rsidTr="00C17677">
        <w:trPr>
          <w:trHeight w:val="30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B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 xml:space="preserve">Reuniones con el comité de seguimiento  </w:t>
            </w:r>
          </w:p>
        </w:tc>
        <w:tc>
          <w:tcPr>
            <w:tcW w:w="235" w:type="dxa"/>
            <w:tcBorders>
              <w:top w:val="nil"/>
              <w:left w:val="nil"/>
              <w:bottom w:val="single" w:sz="8" w:space="0" w:color="C0C0C0"/>
              <w:right w:val="single" w:sz="8" w:space="0" w:color="C0C0C0"/>
            </w:tcBorders>
            <w:shd w:val="clear" w:color="auto" w:fill="auto"/>
            <w:noWrap/>
            <w:vAlign w:val="center"/>
            <w:hideMark/>
          </w:tcPr>
          <w:p w14:paraId="13A09CB3"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B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B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noWrap/>
            <w:vAlign w:val="center"/>
            <w:hideMark/>
          </w:tcPr>
          <w:p w14:paraId="13A09CB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vAlign w:val="center"/>
            <w:hideMark/>
          </w:tcPr>
          <w:p w14:paraId="13A09CB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vAlign w:val="center"/>
            <w:hideMark/>
          </w:tcPr>
          <w:p w14:paraId="13A09CB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B9" w14:textId="77777777" w:rsidR="00623362" w:rsidRPr="0085117B" w:rsidRDefault="00623362" w:rsidP="0085117B">
            <w:pPr>
              <w:jc w:val="both"/>
              <w:rPr>
                <w:rFonts w:ascii="Franklin Gothic Book" w:eastAsia="Times New Roman" w:hAnsi="Franklin Gothic Book" w:cs="Arial"/>
                <w:color w:val="FFFFFF"/>
                <w:sz w:val="22"/>
                <w:szCs w:val="22"/>
                <w:lang w:eastAsia="es-ES"/>
              </w:rPr>
            </w:pPr>
            <w:r w:rsidRPr="0085117B">
              <w:rPr>
                <w:rFonts w:ascii="Franklin Gothic Book" w:eastAsia="Times New Roman" w:hAnsi="Franklin Gothic Book" w:cs="Arial"/>
                <w:color w:val="FFFFFF"/>
                <w:sz w:val="22"/>
                <w:szCs w:val="22"/>
                <w:lang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B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C5" w14:textId="77777777" w:rsidTr="00C17677">
        <w:trPr>
          <w:trHeight w:val="54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BC" w14:textId="4BC15359"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lastRenderedPageBreak/>
              <w:t xml:space="preserve">2 Reuniones con el comité de seguimiento invitando la OTC AECID </w:t>
            </w:r>
            <w:r w:rsidR="004739D6" w:rsidRPr="0085117B">
              <w:rPr>
                <w:rFonts w:ascii="Franklin Gothic Book" w:eastAsia="Times New Roman" w:hAnsi="Franklin Gothic Book" w:cs="Arial"/>
                <w:color w:val="000000"/>
                <w:sz w:val="22"/>
                <w:szCs w:val="22"/>
                <w:lang w:eastAsia="es-ES"/>
              </w:rPr>
              <w:t>Santo Domingo</w:t>
            </w:r>
          </w:p>
        </w:tc>
        <w:tc>
          <w:tcPr>
            <w:tcW w:w="235" w:type="dxa"/>
            <w:tcBorders>
              <w:top w:val="nil"/>
              <w:left w:val="nil"/>
              <w:bottom w:val="single" w:sz="8" w:space="0" w:color="C0C0C0"/>
              <w:right w:val="single" w:sz="8" w:space="0" w:color="C0C0C0"/>
            </w:tcBorders>
            <w:shd w:val="clear" w:color="auto" w:fill="auto"/>
            <w:noWrap/>
            <w:vAlign w:val="center"/>
            <w:hideMark/>
          </w:tcPr>
          <w:p w14:paraId="13A09CB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B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BF"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C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vAlign w:val="center"/>
            <w:hideMark/>
          </w:tcPr>
          <w:p w14:paraId="13A09CC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C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noWrap/>
            <w:vAlign w:val="center"/>
            <w:hideMark/>
          </w:tcPr>
          <w:p w14:paraId="13A09CC3" w14:textId="77777777" w:rsidR="00623362" w:rsidRPr="0085117B" w:rsidRDefault="00623362" w:rsidP="0085117B">
            <w:pPr>
              <w:jc w:val="both"/>
              <w:rPr>
                <w:rFonts w:ascii="Franklin Gothic Book" w:eastAsia="Times New Roman" w:hAnsi="Franklin Gothic Book" w:cs="Arial"/>
                <w:color w:val="92CDDC"/>
                <w:sz w:val="22"/>
                <w:szCs w:val="22"/>
                <w:lang w:eastAsia="es-ES"/>
              </w:rPr>
            </w:pPr>
            <w:r w:rsidRPr="0085117B">
              <w:rPr>
                <w:rFonts w:ascii="Franklin Gothic Book" w:eastAsia="Times New Roman" w:hAnsi="Franklin Gothic Book" w:cs="Arial"/>
                <w:color w:val="92CDDC"/>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C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CF" w14:textId="77777777" w:rsidTr="00C17677">
        <w:trPr>
          <w:trHeight w:val="804"/>
        </w:trPr>
        <w:tc>
          <w:tcPr>
            <w:tcW w:w="5464" w:type="dxa"/>
            <w:tcBorders>
              <w:top w:val="nil"/>
              <w:left w:val="single" w:sz="8" w:space="0" w:color="C0C0C0"/>
              <w:bottom w:val="single" w:sz="8" w:space="0" w:color="C0C0C0"/>
              <w:right w:val="single" w:sz="8" w:space="0" w:color="C0C0C0"/>
            </w:tcBorders>
            <w:shd w:val="clear" w:color="000000" w:fill="D9D9D9"/>
            <w:vAlign w:val="center"/>
            <w:hideMark/>
          </w:tcPr>
          <w:p w14:paraId="13A09CC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III FASE: Elaboración y presentación de Informe Final</w:t>
            </w:r>
          </w:p>
        </w:tc>
        <w:tc>
          <w:tcPr>
            <w:tcW w:w="235" w:type="dxa"/>
            <w:tcBorders>
              <w:top w:val="nil"/>
              <w:left w:val="nil"/>
              <w:bottom w:val="single" w:sz="8" w:space="0" w:color="C0C0C0"/>
              <w:right w:val="single" w:sz="8" w:space="0" w:color="C0C0C0"/>
            </w:tcBorders>
            <w:shd w:val="clear" w:color="000000" w:fill="D9D9D9"/>
            <w:noWrap/>
            <w:vAlign w:val="center"/>
            <w:hideMark/>
          </w:tcPr>
          <w:p w14:paraId="13A09CC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000000" w:fill="D9D9D9"/>
            <w:noWrap/>
            <w:vAlign w:val="center"/>
            <w:hideMark/>
          </w:tcPr>
          <w:p w14:paraId="13A09CC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noWrap/>
            <w:vAlign w:val="center"/>
            <w:hideMark/>
          </w:tcPr>
          <w:p w14:paraId="13A09CC9"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noWrap/>
            <w:vAlign w:val="center"/>
            <w:hideMark/>
          </w:tcPr>
          <w:p w14:paraId="13A09CC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vAlign w:val="center"/>
            <w:hideMark/>
          </w:tcPr>
          <w:p w14:paraId="13A09CC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vAlign w:val="center"/>
            <w:hideMark/>
          </w:tcPr>
          <w:p w14:paraId="13A09CC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D9D9D9"/>
            <w:noWrap/>
            <w:vAlign w:val="center"/>
            <w:hideMark/>
          </w:tcPr>
          <w:p w14:paraId="13A09CC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D9D9D9"/>
            <w:noWrap/>
            <w:vAlign w:val="center"/>
            <w:hideMark/>
          </w:tcPr>
          <w:p w14:paraId="13A09CC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D9" w14:textId="77777777" w:rsidTr="00C17677">
        <w:trPr>
          <w:trHeight w:val="30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D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Elaboración del primer borrador del Informe</w:t>
            </w:r>
          </w:p>
        </w:tc>
        <w:tc>
          <w:tcPr>
            <w:tcW w:w="235" w:type="dxa"/>
            <w:tcBorders>
              <w:top w:val="nil"/>
              <w:left w:val="nil"/>
              <w:bottom w:val="single" w:sz="8" w:space="0" w:color="C0C0C0"/>
              <w:right w:val="single" w:sz="8" w:space="0" w:color="C0C0C0"/>
            </w:tcBorders>
            <w:shd w:val="clear" w:color="auto" w:fill="auto"/>
            <w:noWrap/>
            <w:vAlign w:val="center"/>
            <w:hideMark/>
          </w:tcPr>
          <w:p w14:paraId="13A09CD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D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D3"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D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D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vAlign w:val="center"/>
            <w:hideMark/>
          </w:tcPr>
          <w:p w14:paraId="13A09CD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noWrap/>
            <w:vAlign w:val="center"/>
            <w:hideMark/>
          </w:tcPr>
          <w:p w14:paraId="13A09CD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D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E3" w14:textId="77777777" w:rsidTr="00C17677">
        <w:trPr>
          <w:trHeight w:val="30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D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Presentación del primer borrador del Informe</w:t>
            </w:r>
          </w:p>
        </w:tc>
        <w:tc>
          <w:tcPr>
            <w:tcW w:w="235" w:type="dxa"/>
            <w:tcBorders>
              <w:top w:val="nil"/>
              <w:left w:val="nil"/>
              <w:bottom w:val="single" w:sz="8" w:space="0" w:color="C0C0C0"/>
              <w:right w:val="single" w:sz="8" w:space="0" w:color="C0C0C0"/>
            </w:tcBorders>
            <w:shd w:val="clear" w:color="auto" w:fill="auto"/>
            <w:noWrap/>
            <w:vAlign w:val="center"/>
            <w:hideMark/>
          </w:tcPr>
          <w:p w14:paraId="13A09CD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D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DD"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D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DF"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E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000000" w:fill="92CDDC"/>
            <w:noWrap/>
            <w:vAlign w:val="center"/>
            <w:hideMark/>
          </w:tcPr>
          <w:p w14:paraId="13A09CE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E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ED" w14:textId="77777777" w:rsidTr="00C17677">
        <w:trPr>
          <w:trHeight w:val="30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E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Elaboración del Informe Final de Evaluación</w:t>
            </w:r>
          </w:p>
        </w:tc>
        <w:tc>
          <w:tcPr>
            <w:tcW w:w="235" w:type="dxa"/>
            <w:tcBorders>
              <w:top w:val="nil"/>
              <w:left w:val="nil"/>
              <w:bottom w:val="single" w:sz="8" w:space="0" w:color="C0C0C0"/>
              <w:right w:val="single" w:sz="8" w:space="0" w:color="C0C0C0"/>
            </w:tcBorders>
            <w:shd w:val="clear" w:color="auto" w:fill="auto"/>
            <w:noWrap/>
            <w:vAlign w:val="center"/>
            <w:hideMark/>
          </w:tcPr>
          <w:p w14:paraId="13A09CE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E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E7"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E8"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E9"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EA"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EB"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noWrap/>
            <w:vAlign w:val="center"/>
            <w:hideMark/>
          </w:tcPr>
          <w:p w14:paraId="13A09CEC"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r w:rsidR="00623362" w:rsidRPr="0085117B" w14:paraId="13A09CF7" w14:textId="77777777" w:rsidTr="00C17677">
        <w:trPr>
          <w:trHeight w:val="300"/>
        </w:trPr>
        <w:tc>
          <w:tcPr>
            <w:tcW w:w="5464" w:type="dxa"/>
            <w:tcBorders>
              <w:top w:val="nil"/>
              <w:left w:val="single" w:sz="8" w:space="0" w:color="C0C0C0"/>
              <w:bottom w:val="single" w:sz="8" w:space="0" w:color="C0C0C0"/>
              <w:right w:val="single" w:sz="8" w:space="0" w:color="C0C0C0"/>
            </w:tcBorders>
            <w:shd w:val="clear" w:color="auto" w:fill="auto"/>
            <w:vAlign w:val="center"/>
            <w:hideMark/>
          </w:tcPr>
          <w:p w14:paraId="13A09CEE"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eastAsia="es-ES"/>
              </w:rPr>
              <w:t>Presentación del Informe Final de Evaluación</w:t>
            </w:r>
          </w:p>
        </w:tc>
        <w:tc>
          <w:tcPr>
            <w:tcW w:w="235" w:type="dxa"/>
            <w:tcBorders>
              <w:top w:val="nil"/>
              <w:left w:val="nil"/>
              <w:bottom w:val="single" w:sz="8" w:space="0" w:color="C0C0C0"/>
              <w:right w:val="single" w:sz="8" w:space="0" w:color="C0C0C0"/>
            </w:tcBorders>
            <w:shd w:val="clear" w:color="auto" w:fill="auto"/>
            <w:noWrap/>
            <w:vAlign w:val="center"/>
            <w:hideMark/>
          </w:tcPr>
          <w:p w14:paraId="13A09CEF"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70" w:type="dxa"/>
            <w:tcBorders>
              <w:top w:val="nil"/>
              <w:left w:val="nil"/>
              <w:bottom w:val="single" w:sz="8" w:space="0" w:color="C0C0C0"/>
              <w:right w:val="single" w:sz="8" w:space="0" w:color="C0C0C0"/>
            </w:tcBorders>
            <w:shd w:val="clear" w:color="auto" w:fill="auto"/>
            <w:noWrap/>
            <w:vAlign w:val="center"/>
            <w:hideMark/>
          </w:tcPr>
          <w:p w14:paraId="13A09CF0"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F1"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noWrap/>
            <w:vAlign w:val="center"/>
            <w:hideMark/>
          </w:tcPr>
          <w:p w14:paraId="13A09CF2"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vAlign w:val="center"/>
            <w:hideMark/>
          </w:tcPr>
          <w:p w14:paraId="13A09CF3"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auto" w:fill="auto"/>
            <w:vAlign w:val="center"/>
            <w:hideMark/>
          </w:tcPr>
          <w:p w14:paraId="13A09CF4"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3" w:type="dxa"/>
            <w:tcBorders>
              <w:top w:val="nil"/>
              <w:left w:val="nil"/>
              <w:bottom w:val="single" w:sz="8" w:space="0" w:color="C0C0C0"/>
              <w:right w:val="single" w:sz="8" w:space="0" w:color="C0C0C0"/>
            </w:tcBorders>
            <w:shd w:val="clear" w:color="auto" w:fill="auto"/>
            <w:noWrap/>
            <w:vAlign w:val="center"/>
            <w:hideMark/>
          </w:tcPr>
          <w:p w14:paraId="13A09CF5"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c>
          <w:tcPr>
            <w:tcW w:w="284" w:type="dxa"/>
            <w:tcBorders>
              <w:top w:val="nil"/>
              <w:left w:val="nil"/>
              <w:bottom w:val="single" w:sz="8" w:space="0" w:color="C0C0C0"/>
              <w:right w:val="single" w:sz="8" w:space="0" w:color="C0C0C0"/>
            </w:tcBorders>
            <w:shd w:val="clear" w:color="000000" w:fill="92CDDC"/>
            <w:noWrap/>
            <w:vAlign w:val="center"/>
            <w:hideMark/>
          </w:tcPr>
          <w:p w14:paraId="13A09CF6" w14:textId="77777777" w:rsidR="00623362" w:rsidRPr="0085117B" w:rsidRDefault="00623362" w:rsidP="0085117B">
            <w:pPr>
              <w:jc w:val="both"/>
              <w:rPr>
                <w:rFonts w:ascii="Franklin Gothic Book" w:eastAsia="Times New Roman" w:hAnsi="Franklin Gothic Book" w:cs="Arial"/>
                <w:color w:val="000000"/>
                <w:sz w:val="22"/>
                <w:szCs w:val="22"/>
                <w:lang w:eastAsia="es-ES"/>
              </w:rPr>
            </w:pPr>
            <w:r w:rsidRPr="0085117B">
              <w:rPr>
                <w:rFonts w:ascii="Franklin Gothic Book" w:eastAsia="Times New Roman" w:hAnsi="Franklin Gothic Book" w:cs="Arial"/>
                <w:color w:val="000000"/>
                <w:sz w:val="22"/>
                <w:szCs w:val="22"/>
                <w:lang w:val="es-PE" w:eastAsia="es-ES"/>
              </w:rPr>
              <w:t> </w:t>
            </w:r>
          </w:p>
        </w:tc>
      </w:tr>
    </w:tbl>
    <w:p w14:paraId="13A09CF8" w14:textId="77777777" w:rsidR="00623362" w:rsidRPr="0085117B" w:rsidRDefault="00623362" w:rsidP="0085117B">
      <w:pPr>
        <w:jc w:val="both"/>
        <w:rPr>
          <w:rFonts w:ascii="Franklin Gothic Book" w:hAnsi="Franklin Gothic Book" w:cs="Arial"/>
          <w:bCs/>
          <w:color w:val="000000"/>
          <w:sz w:val="22"/>
          <w:szCs w:val="22"/>
        </w:rPr>
      </w:pPr>
    </w:p>
    <w:p w14:paraId="13A09CF9" w14:textId="52A76C4D" w:rsidR="00623362" w:rsidRPr="0085117B" w:rsidRDefault="00623362" w:rsidP="0085117B">
      <w:pPr>
        <w:jc w:val="both"/>
        <w:rPr>
          <w:rFonts w:ascii="Franklin Gothic Book" w:hAnsi="Franklin Gothic Book" w:cs="Arial"/>
          <w:color w:val="548DD4"/>
          <w:sz w:val="22"/>
          <w:szCs w:val="22"/>
        </w:rPr>
      </w:pPr>
      <w:r w:rsidRPr="0085117B">
        <w:rPr>
          <w:rFonts w:ascii="Franklin Gothic Book" w:hAnsi="Franklin Gothic Book" w:cs="Arial"/>
          <w:color w:val="548DD4"/>
          <w:sz w:val="22"/>
          <w:szCs w:val="22"/>
        </w:rPr>
        <w:t>XI. COSTO Y CRITERIOS DE BAREMACIÓN</w:t>
      </w:r>
    </w:p>
    <w:p w14:paraId="7BF2A02F" w14:textId="77777777" w:rsidR="004739D6" w:rsidRPr="0085117B" w:rsidRDefault="004739D6" w:rsidP="0085117B">
      <w:pPr>
        <w:jc w:val="both"/>
        <w:rPr>
          <w:rFonts w:ascii="Franklin Gothic Book" w:hAnsi="Franklin Gothic Book"/>
          <w:sz w:val="22"/>
          <w:szCs w:val="22"/>
          <w:lang w:val="es-ES"/>
        </w:rPr>
      </w:pPr>
    </w:p>
    <w:p w14:paraId="13A09CFA" w14:textId="25F81F97" w:rsidR="00623362" w:rsidRPr="0085117B" w:rsidRDefault="00623362" w:rsidP="0085117B">
      <w:pPr>
        <w:jc w:val="both"/>
        <w:rPr>
          <w:rFonts w:ascii="Franklin Gothic Book" w:hAnsi="Franklin Gothic Book" w:cs="Arial"/>
          <w:b/>
          <w:sz w:val="22"/>
          <w:szCs w:val="22"/>
        </w:rPr>
      </w:pPr>
      <w:r w:rsidRPr="0085117B">
        <w:rPr>
          <w:rFonts w:ascii="Franklin Gothic Book" w:hAnsi="Franklin Gothic Book" w:cs="Arial"/>
          <w:b/>
          <w:sz w:val="22"/>
          <w:szCs w:val="22"/>
        </w:rPr>
        <w:t>Costo</w:t>
      </w:r>
    </w:p>
    <w:p w14:paraId="3AE0A8B7" w14:textId="77777777" w:rsidR="004739D6" w:rsidRPr="0085117B" w:rsidRDefault="004739D6" w:rsidP="0085117B">
      <w:pPr>
        <w:jc w:val="both"/>
        <w:rPr>
          <w:rFonts w:ascii="Franklin Gothic Book" w:hAnsi="Franklin Gothic Book" w:cs="Arial"/>
          <w:b/>
          <w:sz w:val="22"/>
          <w:szCs w:val="22"/>
        </w:rPr>
      </w:pPr>
    </w:p>
    <w:p w14:paraId="13A09CFB" w14:textId="7D0AF669"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La oferta económica del equipo evaluador deberá contemplar los honorarios profesionales del equipo de evalu</w:t>
      </w:r>
      <w:r w:rsidR="00661944" w:rsidRPr="0085117B">
        <w:rPr>
          <w:rFonts w:ascii="Franklin Gothic Book" w:hAnsi="Franklin Gothic Book" w:cs="Arial"/>
          <w:sz w:val="22"/>
          <w:szCs w:val="22"/>
        </w:rPr>
        <w:t>ación (una o más personas), traslados</w:t>
      </w:r>
      <w:r w:rsidRPr="0085117B">
        <w:rPr>
          <w:rFonts w:ascii="Franklin Gothic Book" w:hAnsi="Franklin Gothic Book" w:cs="Arial"/>
          <w:sz w:val="22"/>
          <w:szCs w:val="22"/>
        </w:rPr>
        <w:t xml:space="preserve"> y alimentación para la fase de trabajo de campo, movilidades locales, gastos administrativos e impuestos de ley, así como los gastos necesarios de logística, convocatoria, organización y realización de las acciones, incluida la movilización de las personas con discapacidad que han participado en el proyecto.</w:t>
      </w:r>
    </w:p>
    <w:p w14:paraId="13A09CFC" w14:textId="77777777" w:rsidR="00623362" w:rsidRPr="0085117B" w:rsidRDefault="00623362" w:rsidP="0085117B">
      <w:pPr>
        <w:jc w:val="both"/>
        <w:rPr>
          <w:rFonts w:ascii="Franklin Gothic Book" w:hAnsi="Franklin Gothic Book" w:cs="Arial"/>
          <w:sz w:val="22"/>
          <w:szCs w:val="22"/>
        </w:rPr>
      </w:pPr>
    </w:p>
    <w:p w14:paraId="13A09CFD" w14:textId="3010A78F" w:rsidR="00623362" w:rsidRPr="0085117B" w:rsidRDefault="00623362" w:rsidP="0085117B">
      <w:pPr>
        <w:jc w:val="both"/>
        <w:rPr>
          <w:rFonts w:ascii="Franklin Gothic Book" w:hAnsi="Franklin Gothic Book" w:cs="Arial"/>
          <w:sz w:val="22"/>
          <w:szCs w:val="22"/>
        </w:rPr>
      </w:pPr>
      <w:r w:rsidRPr="0085117B">
        <w:rPr>
          <w:rFonts w:ascii="Franklin Gothic Book" w:hAnsi="Franklin Gothic Book" w:cs="Arial"/>
          <w:sz w:val="22"/>
          <w:szCs w:val="22"/>
        </w:rPr>
        <w:t xml:space="preserve">El presupuesto para </w:t>
      </w:r>
      <w:r w:rsidR="00E95FED" w:rsidRPr="0085117B">
        <w:rPr>
          <w:rFonts w:ascii="Franklin Gothic Book" w:hAnsi="Franklin Gothic Book" w:cs="Arial"/>
          <w:sz w:val="22"/>
          <w:szCs w:val="22"/>
        </w:rPr>
        <w:t xml:space="preserve">realizar esta evaluación es </w:t>
      </w:r>
      <w:r w:rsidR="00FC393A" w:rsidRPr="0085117B">
        <w:rPr>
          <w:rFonts w:ascii="Franklin Gothic Book" w:hAnsi="Franklin Gothic Book" w:cs="Arial"/>
          <w:sz w:val="22"/>
          <w:szCs w:val="22"/>
        </w:rPr>
        <w:t xml:space="preserve">de </w:t>
      </w:r>
      <w:r w:rsidR="00962C21">
        <w:rPr>
          <w:rFonts w:ascii="Franklin Gothic Book" w:hAnsi="Franklin Gothic Book" w:cs="Arial"/>
          <w:sz w:val="22"/>
          <w:szCs w:val="22"/>
        </w:rPr>
        <w:t>445.400</w:t>
      </w:r>
      <w:r w:rsidR="008F45B6" w:rsidRPr="0085117B">
        <w:rPr>
          <w:rFonts w:ascii="Franklin Gothic Book" w:hAnsi="Franklin Gothic Book" w:cs="Arial"/>
          <w:sz w:val="22"/>
          <w:szCs w:val="22"/>
        </w:rPr>
        <w:t xml:space="preserve"> pesos</w:t>
      </w:r>
      <w:r w:rsidRPr="0085117B">
        <w:rPr>
          <w:rFonts w:ascii="Franklin Gothic Book" w:hAnsi="Franklin Gothic Book" w:cs="Arial"/>
          <w:sz w:val="22"/>
          <w:szCs w:val="22"/>
        </w:rPr>
        <w:t xml:space="preserve">, con </w:t>
      </w:r>
      <w:r w:rsidR="00F0050F" w:rsidRPr="0085117B">
        <w:rPr>
          <w:rFonts w:ascii="Franklin Gothic Book" w:hAnsi="Franklin Gothic Book" w:cs="Arial"/>
          <w:sz w:val="22"/>
          <w:szCs w:val="22"/>
        </w:rPr>
        <w:t xml:space="preserve">todos </w:t>
      </w:r>
      <w:r w:rsidRPr="0085117B">
        <w:rPr>
          <w:rFonts w:ascii="Franklin Gothic Book" w:hAnsi="Franklin Gothic Book" w:cs="Arial"/>
          <w:sz w:val="22"/>
          <w:szCs w:val="22"/>
        </w:rPr>
        <w:t xml:space="preserve">los impuestos incluidos. </w:t>
      </w:r>
    </w:p>
    <w:p w14:paraId="13A09CFE" w14:textId="77777777" w:rsidR="00623362" w:rsidRPr="0085117B" w:rsidRDefault="00623362" w:rsidP="0085117B">
      <w:pPr>
        <w:jc w:val="both"/>
        <w:rPr>
          <w:rFonts w:ascii="Franklin Gothic Book" w:hAnsi="Franklin Gothic Book" w:cs="Arial"/>
          <w:sz w:val="22"/>
          <w:szCs w:val="22"/>
        </w:rPr>
      </w:pPr>
    </w:p>
    <w:p w14:paraId="13A09CFF" w14:textId="289C1E2C" w:rsidR="00623362" w:rsidRPr="0085117B" w:rsidRDefault="00623362" w:rsidP="0085117B">
      <w:pPr>
        <w:jc w:val="both"/>
        <w:rPr>
          <w:rFonts w:ascii="Franklin Gothic Book" w:hAnsi="Franklin Gothic Book" w:cs="Arial"/>
          <w:b/>
          <w:bCs/>
          <w:color w:val="000000"/>
          <w:sz w:val="22"/>
          <w:szCs w:val="22"/>
        </w:rPr>
      </w:pPr>
      <w:r w:rsidRPr="0085117B">
        <w:rPr>
          <w:rFonts w:ascii="Franklin Gothic Book" w:hAnsi="Franklin Gothic Book" w:cs="Arial"/>
          <w:b/>
          <w:bCs/>
          <w:color w:val="000000"/>
          <w:sz w:val="22"/>
          <w:szCs w:val="22"/>
        </w:rPr>
        <w:t>Criterios de baremación</w:t>
      </w:r>
    </w:p>
    <w:p w14:paraId="083E3390" w14:textId="77777777" w:rsidR="00661944" w:rsidRPr="0085117B" w:rsidRDefault="00661944" w:rsidP="0085117B">
      <w:pPr>
        <w:jc w:val="both"/>
        <w:rPr>
          <w:rFonts w:ascii="Franklin Gothic Book" w:hAnsi="Franklin Gothic Book" w:cs="Arial"/>
          <w:b/>
          <w:bCs/>
          <w:color w:val="000000"/>
          <w:sz w:val="22"/>
          <w:szCs w:val="22"/>
        </w:rPr>
      </w:pPr>
    </w:p>
    <w:p w14:paraId="13A09D00" w14:textId="7D7FB164" w:rsidR="00623362" w:rsidRPr="0085117B" w:rsidRDefault="00E23431"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Las ofertas propuestas</w:t>
      </w:r>
      <w:r w:rsidR="00623362" w:rsidRPr="0085117B">
        <w:rPr>
          <w:rFonts w:ascii="Franklin Gothic Book" w:hAnsi="Franklin Gothic Book" w:cs="Arial"/>
          <w:bCs/>
          <w:color w:val="000000"/>
          <w:sz w:val="22"/>
          <w:szCs w:val="22"/>
        </w:rPr>
        <w:t xml:space="preserve"> </w:t>
      </w:r>
      <w:r w:rsidRPr="0085117B">
        <w:rPr>
          <w:rFonts w:ascii="Franklin Gothic Book" w:hAnsi="Franklin Gothic Book" w:cs="Arial"/>
          <w:bCs/>
          <w:color w:val="000000"/>
          <w:sz w:val="22"/>
          <w:szCs w:val="22"/>
        </w:rPr>
        <w:t>se valorarán</w:t>
      </w:r>
      <w:r w:rsidR="00623362" w:rsidRPr="0085117B">
        <w:rPr>
          <w:rFonts w:ascii="Franklin Gothic Book" w:hAnsi="Franklin Gothic Book" w:cs="Arial"/>
          <w:bCs/>
          <w:color w:val="000000"/>
          <w:sz w:val="22"/>
          <w:szCs w:val="22"/>
        </w:rPr>
        <w:t xml:space="preserve"> sobre un total de 100 puntos, según </w:t>
      </w:r>
      <w:r w:rsidRPr="0085117B">
        <w:rPr>
          <w:rFonts w:ascii="Franklin Gothic Book" w:hAnsi="Franklin Gothic Book" w:cs="Arial"/>
          <w:bCs/>
          <w:color w:val="000000"/>
          <w:sz w:val="22"/>
          <w:szCs w:val="22"/>
        </w:rPr>
        <w:t>estos</w:t>
      </w:r>
      <w:r w:rsidR="00623362" w:rsidRPr="0085117B">
        <w:rPr>
          <w:rFonts w:ascii="Franklin Gothic Book" w:hAnsi="Franklin Gothic Book" w:cs="Arial"/>
          <w:bCs/>
          <w:color w:val="000000"/>
          <w:sz w:val="22"/>
          <w:szCs w:val="22"/>
        </w:rPr>
        <w:t xml:space="preserve"> criterios: </w:t>
      </w:r>
    </w:p>
    <w:p w14:paraId="26C5560C" w14:textId="77777777" w:rsidR="00484303" w:rsidRPr="0085117B" w:rsidRDefault="00484303" w:rsidP="0085117B">
      <w:pPr>
        <w:jc w:val="both"/>
        <w:rPr>
          <w:rFonts w:ascii="Franklin Gothic Book" w:hAnsi="Franklin Gothic Book" w:cs="Arial"/>
          <w:bCs/>
          <w:color w:val="000000"/>
          <w:sz w:val="22"/>
          <w:szCs w:val="22"/>
        </w:rPr>
      </w:pPr>
    </w:p>
    <w:p w14:paraId="13A09D01"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Calidad técnica de la propuesta metodológica: 60 puntos</w:t>
      </w:r>
    </w:p>
    <w:p w14:paraId="13A09D02"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Perfil de l</w:t>
      </w:r>
      <w:r w:rsidR="00FB68F9" w:rsidRPr="0085117B">
        <w:rPr>
          <w:rFonts w:ascii="Franklin Gothic Book" w:hAnsi="Franklin Gothic Book" w:cs="Arial"/>
          <w:bCs/>
          <w:color w:val="000000"/>
          <w:sz w:val="22"/>
          <w:szCs w:val="22"/>
        </w:rPr>
        <w:t>as/</w:t>
      </w:r>
      <w:r w:rsidRPr="0085117B">
        <w:rPr>
          <w:rFonts w:ascii="Franklin Gothic Book" w:hAnsi="Franklin Gothic Book" w:cs="Arial"/>
          <w:bCs/>
          <w:color w:val="000000"/>
          <w:sz w:val="22"/>
          <w:szCs w:val="22"/>
        </w:rPr>
        <w:t>os evaluador</w:t>
      </w:r>
      <w:r w:rsidR="00FB68F9" w:rsidRPr="0085117B">
        <w:rPr>
          <w:rFonts w:ascii="Franklin Gothic Book" w:hAnsi="Franklin Gothic Book" w:cs="Arial"/>
          <w:bCs/>
          <w:color w:val="000000"/>
          <w:sz w:val="22"/>
          <w:szCs w:val="22"/>
        </w:rPr>
        <w:t>as/</w:t>
      </w:r>
      <w:r w:rsidRPr="0085117B">
        <w:rPr>
          <w:rFonts w:ascii="Franklin Gothic Book" w:hAnsi="Franklin Gothic Book" w:cs="Arial"/>
          <w:bCs/>
          <w:color w:val="000000"/>
          <w:sz w:val="22"/>
          <w:szCs w:val="22"/>
        </w:rPr>
        <w:t>es: 20 puntos</w:t>
      </w:r>
    </w:p>
    <w:p w14:paraId="13A09D03" w14:textId="77777777" w:rsidR="00623362"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Oferta económica: 20 puntos</w:t>
      </w:r>
    </w:p>
    <w:p w14:paraId="13A09D04" w14:textId="77777777" w:rsidR="00623362" w:rsidRPr="0085117B" w:rsidRDefault="00623362" w:rsidP="0085117B">
      <w:pPr>
        <w:jc w:val="both"/>
        <w:rPr>
          <w:rFonts w:ascii="Franklin Gothic Book" w:hAnsi="Franklin Gothic Book" w:cs="Arial"/>
          <w:bCs/>
          <w:color w:val="000000"/>
          <w:sz w:val="22"/>
          <w:szCs w:val="22"/>
        </w:rPr>
      </w:pPr>
    </w:p>
    <w:p w14:paraId="13A09D05" w14:textId="77777777" w:rsidR="00623362" w:rsidRPr="0085117B" w:rsidRDefault="00623362" w:rsidP="0085117B">
      <w:pPr>
        <w:jc w:val="both"/>
        <w:rPr>
          <w:rFonts w:ascii="Franklin Gothic Book" w:hAnsi="Franklin Gothic Book" w:cs="Arial"/>
          <w:b/>
          <w:bCs/>
          <w:color w:val="548DD4"/>
          <w:sz w:val="22"/>
          <w:szCs w:val="22"/>
        </w:rPr>
      </w:pPr>
      <w:r w:rsidRPr="0085117B">
        <w:rPr>
          <w:rFonts w:ascii="Franklin Gothic Book" w:hAnsi="Franklin Gothic Book" w:cs="Arial"/>
          <w:b/>
          <w:bCs/>
          <w:color w:val="548DD4"/>
          <w:sz w:val="22"/>
          <w:szCs w:val="22"/>
        </w:rPr>
        <w:t>XII. ENVÍO y PLAZOS PARA LA PROPUESTA</w:t>
      </w:r>
      <w:r w:rsidR="00540B47" w:rsidRPr="0085117B">
        <w:rPr>
          <w:rFonts w:ascii="Franklin Gothic Book" w:hAnsi="Franklin Gothic Book" w:cs="Arial"/>
          <w:b/>
          <w:bCs/>
          <w:color w:val="548DD4"/>
          <w:sz w:val="22"/>
          <w:szCs w:val="22"/>
        </w:rPr>
        <w:t xml:space="preserve"> </w:t>
      </w:r>
    </w:p>
    <w:p w14:paraId="0F2465EC" w14:textId="77777777" w:rsidR="00484303" w:rsidRPr="0085117B" w:rsidRDefault="00484303" w:rsidP="0085117B">
      <w:pPr>
        <w:jc w:val="both"/>
        <w:rPr>
          <w:rFonts w:ascii="Franklin Gothic Book" w:hAnsi="Franklin Gothic Book" w:cs="Arial"/>
          <w:bCs/>
          <w:color w:val="000000"/>
          <w:sz w:val="22"/>
          <w:szCs w:val="22"/>
        </w:rPr>
      </w:pPr>
    </w:p>
    <w:p w14:paraId="538009BE" w14:textId="4E24DA9C" w:rsidR="00C925E6" w:rsidRPr="0085117B" w:rsidRDefault="00623362" w:rsidP="0085117B">
      <w:pPr>
        <w:jc w:val="both"/>
        <w:rPr>
          <w:rFonts w:ascii="Franklin Gothic Book" w:hAnsi="Franklin Gothic Book" w:cs="Arial"/>
          <w:bCs/>
          <w:sz w:val="22"/>
          <w:szCs w:val="22"/>
        </w:rPr>
      </w:pPr>
      <w:r w:rsidRPr="0085117B">
        <w:rPr>
          <w:rFonts w:ascii="Franklin Gothic Book" w:hAnsi="Franklin Gothic Book" w:cs="Arial"/>
          <w:bCs/>
          <w:color w:val="000000"/>
          <w:sz w:val="22"/>
          <w:szCs w:val="22"/>
        </w:rPr>
        <w:t xml:space="preserve">Se recibirán propuestas hasta el </w:t>
      </w:r>
      <w:r w:rsidR="00484303" w:rsidRPr="0085117B">
        <w:rPr>
          <w:rFonts w:ascii="Franklin Gothic Book" w:hAnsi="Franklin Gothic Book" w:cs="Arial"/>
          <w:bCs/>
          <w:color w:val="000000"/>
          <w:sz w:val="22"/>
          <w:szCs w:val="22"/>
        </w:rPr>
        <w:t>18 de Dic</w:t>
      </w:r>
      <w:r w:rsidR="00D93233" w:rsidRPr="0085117B">
        <w:rPr>
          <w:rFonts w:ascii="Franklin Gothic Book" w:hAnsi="Franklin Gothic Book" w:cs="Arial"/>
          <w:bCs/>
          <w:color w:val="000000"/>
          <w:sz w:val="22"/>
          <w:szCs w:val="22"/>
        </w:rPr>
        <w:t>iembre</w:t>
      </w:r>
      <w:r w:rsidR="00E73A59" w:rsidRPr="0085117B">
        <w:rPr>
          <w:rFonts w:ascii="Franklin Gothic Book" w:hAnsi="Franklin Gothic Book" w:cs="Arial"/>
          <w:bCs/>
          <w:color w:val="000000"/>
          <w:sz w:val="22"/>
          <w:szCs w:val="22"/>
        </w:rPr>
        <w:t xml:space="preserve"> </w:t>
      </w:r>
      <w:r w:rsidRPr="0085117B">
        <w:rPr>
          <w:rFonts w:ascii="Franklin Gothic Book" w:hAnsi="Franklin Gothic Book" w:cs="Arial"/>
          <w:bCs/>
          <w:color w:val="000000"/>
          <w:sz w:val="22"/>
          <w:szCs w:val="22"/>
        </w:rPr>
        <w:t>de 20</w:t>
      </w:r>
      <w:r w:rsidR="00E60BB4" w:rsidRPr="0085117B">
        <w:rPr>
          <w:rFonts w:ascii="Franklin Gothic Book" w:hAnsi="Franklin Gothic Book" w:cs="Arial"/>
          <w:bCs/>
          <w:color w:val="000000"/>
          <w:sz w:val="22"/>
          <w:szCs w:val="22"/>
        </w:rPr>
        <w:t>2</w:t>
      </w:r>
      <w:r w:rsidR="00D93233" w:rsidRPr="0085117B">
        <w:rPr>
          <w:rFonts w:ascii="Franklin Gothic Book" w:hAnsi="Franklin Gothic Book" w:cs="Arial"/>
          <w:bCs/>
          <w:color w:val="000000"/>
          <w:sz w:val="22"/>
          <w:szCs w:val="22"/>
        </w:rPr>
        <w:t>3</w:t>
      </w:r>
      <w:r w:rsidRPr="0085117B">
        <w:rPr>
          <w:rFonts w:ascii="Franklin Gothic Book" w:hAnsi="Franklin Gothic Book" w:cs="Arial"/>
          <w:bCs/>
          <w:color w:val="000000"/>
          <w:sz w:val="22"/>
          <w:szCs w:val="22"/>
        </w:rPr>
        <w:t>, en el correo electrónico</w:t>
      </w:r>
      <w:r w:rsidR="00484303" w:rsidRPr="0085117B">
        <w:rPr>
          <w:rFonts w:ascii="Franklin Gothic Book" w:hAnsi="Franklin Gothic Book" w:cs="Arial"/>
          <w:bCs/>
          <w:sz w:val="22"/>
          <w:szCs w:val="22"/>
        </w:rPr>
        <w:t xml:space="preserve"> </w:t>
      </w:r>
      <w:hyperlink r:id="rId14" w:history="1">
        <w:r w:rsidR="00484303" w:rsidRPr="0085117B">
          <w:rPr>
            <w:rStyle w:val="Hipervnculo"/>
            <w:rFonts w:ascii="Franklin Gothic Book" w:hAnsi="Franklin Gothic Book" w:cstheme="minorHAnsi"/>
            <w:sz w:val="22"/>
            <w:szCs w:val="22"/>
          </w:rPr>
          <w:t>coordinacion@lareddominicana.org</w:t>
        </w:r>
      </w:hyperlink>
      <w:r w:rsidR="008F45B6" w:rsidRPr="0085117B">
        <w:rPr>
          <w:rStyle w:val="Hipervnculo"/>
          <w:rFonts w:ascii="Franklin Gothic Book" w:hAnsi="Franklin Gothic Book" w:cstheme="minorHAnsi"/>
          <w:sz w:val="22"/>
          <w:szCs w:val="22"/>
        </w:rPr>
        <w:t>.</w:t>
      </w:r>
    </w:p>
    <w:p w14:paraId="30278CDE" w14:textId="77777777" w:rsidR="00484303" w:rsidRPr="0085117B" w:rsidRDefault="00484303" w:rsidP="0085117B">
      <w:pPr>
        <w:jc w:val="both"/>
        <w:rPr>
          <w:rFonts w:ascii="Franklin Gothic Book" w:hAnsi="Franklin Gothic Book" w:cs="Arial"/>
          <w:bCs/>
          <w:color w:val="000000"/>
          <w:sz w:val="22"/>
          <w:szCs w:val="22"/>
        </w:rPr>
      </w:pPr>
    </w:p>
    <w:p w14:paraId="13A09D47" w14:textId="2C14AC6D" w:rsidR="00AA2946" w:rsidRPr="0085117B" w:rsidRDefault="00623362" w:rsidP="0085117B">
      <w:pPr>
        <w:jc w:val="both"/>
        <w:rPr>
          <w:rFonts w:ascii="Franklin Gothic Book" w:hAnsi="Franklin Gothic Book" w:cs="Arial"/>
          <w:bCs/>
          <w:color w:val="000000"/>
          <w:sz w:val="22"/>
          <w:szCs w:val="22"/>
        </w:rPr>
      </w:pPr>
      <w:r w:rsidRPr="0085117B">
        <w:rPr>
          <w:rFonts w:ascii="Franklin Gothic Book" w:hAnsi="Franklin Gothic Book" w:cs="Arial"/>
          <w:bCs/>
          <w:color w:val="000000"/>
          <w:sz w:val="22"/>
          <w:szCs w:val="22"/>
        </w:rPr>
        <w:t>Todas las candidaturas serán contactadas para comunicarles el resultado.</w:t>
      </w:r>
    </w:p>
    <w:sectPr w:rsidR="00AA2946" w:rsidRPr="0085117B" w:rsidSect="00FA3792">
      <w:headerReference w:type="first" r:id="rId15"/>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ABC0" w14:textId="77777777" w:rsidR="00F40FD1" w:rsidRDefault="00F40FD1" w:rsidP="003753C1">
      <w:r>
        <w:separator/>
      </w:r>
    </w:p>
  </w:endnote>
  <w:endnote w:type="continuationSeparator" w:id="0">
    <w:p w14:paraId="4EC94AE4" w14:textId="77777777" w:rsidR="00F40FD1" w:rsidRDefault="00F40FD1" w:rsidP="003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3568" w14:textId="77777777" w:rsidR="00F40FD1" w:rsidRDefault="00F40FD1" w:rsidP="003753C1">
      <w:r>
        <w:separator/>
      </w:r>
    </w:p>
  </w:footnote>
  <w:footnote w:type="continuationSeparator" w:id="0">
    <w:p w14:paraId="04DF46E2" w14:textId="77777777" w:rsidR="00F40FD1" w:rsidRDefault="00F40FD1" w:rsidP="0037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9D5C" w14:textId="77777777" w:rsidR="00CE486C" w:rsidRDefault="00CE48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607"/>
    <w:multiLevelType w:val="hybridMultilevel"/>
    <w:tmpl w:val="9FCE3FD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26A94"/>
    <w:multiLevelType w:val="hybridMultilevel"/>
    <w:tmpl w:val="0524B2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2B6306"/>
    <w:multiLevelType w:val="multilevel"/>
    <w:tmpl w:val="4E9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52F22"/>
    <w:multiLevelType w:val="hybridMultilevel"/>
    <w:tmpl w:val="C5E099D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C792611"/>
    <w:multiLevelType w:val="hybridMultilevel"/>
    <w:tmpl w:val="CC4AB6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6980D50"/>
    <w:multiLevelType w:val="hybridMultilevel"/>
    <w:tmpl w:val="E506D6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7B2B07"/>
    <w:multiLevelType w:val="hybridMultilevel"/>
    <w:tmpl w:val="D4E28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316A91"/>
    <w:multiLevelType w:val="hybridMultilevel"/>
    <w:tmpl w:val="35F8C390"/>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1F3C7B3B"/>
    <w:multiLevelType w:val="hybridMultilevel"/>
    <w:tmpl w:val="BF5CBC2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0076B80"/>
    <w:multiLevelType w:val="hybridMultilevel"/>
    <w:tmpl w:val="99D0606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567EE7"/>
    <w:multiLevelType w:val="hybridMultilevel"/>
    <w:tmpl w:val="5DC00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5367E0"/>
    <w:multiLevelType w:val="hybridMultilevel"/>
    <w:tmpl w:val="F162CF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3A223A1"/>
    <w:multiLevelType w:val="hybridMultilevel"/>
    <w:tmpl w:val="00CA9AA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6AD78A5"/>
    <w:multiLevelType w:val="hybridMultilevel"/>
    <w:tmpl w:val="6CA20C3C"/>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4" w15:restartNumberingAfterBreak="0">
    <w:nsid w:val="279076E2"/>
    <w:multiLevelType w:val="hybridMultilevel"/>
    <w:tmpl w:val="6324C15C"/>
    <w:lvl w:ilvl="0" w:tplc="C9148324">
      <w:start w:val="1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D506A8"/>
    <w:multiLevelType w:val="hybridMultilevel"/>
    <w:tmpl w:val="F52E8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E254A8"/>
    <w:multiLevelType w:val="hybridMultilevel"/>
    <w:tmpl w:val="E236C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E0618B"/>
    <w:multiLevelType w:val="hybridMultilevel"/>
    <w:tmpl w:val="00E0FA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5C1701"/>
    <w:multiLevelType w:val="hybridMultilevel"/>
    <w:tmpl w:val="ED84A3DC"/>
    <w:lvl w:ilvl="0" w:tplc="4D46F8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BB0AD6"/>
    <w:multiLevelType w:val="hybridMultilevel"/>
    <w:tmpl w:val="A560DEA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974CDB"/>
    <w:multiLevelType w:val="hybridMultilevel"/>
    <w:tmpl w:val="E40E98C6"/>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1" w15:restartNumberingAfterBreak="0">
    <w:nsid w:val="461F49A6"/>
    <w:multiLevelType w:val="hybridMultilevel"/>
    <w:tmpl w:val="B5ACF9D0"/>
    <w:lvl w:ilvl="0" w:tplc="0C0A000F">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A4740EF"/>
    <w:multiLevelType w:val="hybridMultilevel"/>
    <w:tmpl w:val="B14650E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1196BC7"/>
    <w:multiLevelType w:val="hybridMultilevel"/>
    <w:tmpl w:val="01D8262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80D3A05"/>
    <w:multiLevelType w:val="hybridMultilevel"/>
    <w:tmpl w:val="F076795C"/>
    <w:lvl w:ilvl="0" w:tplc="E4F2A34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4F7731"/>
    <w:multiLevelType w:val="hybridMultilevel"/>
    <w:tmpl w:val="A5E8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276E17"/>
    <w:multiLevelType w:val="hybridMultilevel"/>
    <w:tmpl w:val="8C38ABE8"/>
    <w:lvl w:ilvl="0" w:tplc="29EE1C3A">
      <w:start w:val="1"/>
      <w:numFmt w:val="lowerRoman"/>
      <w:lvlText w:val="%1."/>
      <w:lvlJc w:val="righ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06146"/>
    <w:multiLevelType w:val="hybridMultilevel"/>
    <w:tmpl w:val="292CF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AB2954"/>
    <w:multiLevelType w:val="hybridMultilevel"/>
    <w:tmpl w:val="73168B6E"/>
    <w:lvl w:ilvl="0" w:tplc="60FCFEBE">
      <w:start w:val="1"/>
      <w:numFmt w:val="decimal"/>
      <w:lvlText w:val="%1."/>
      <w:lvlJc w:val="left"/>
      <w:pPr>
        <w:tabs>
          <w:tab w:val="num" w:pos="720"/>
        </w:tabs>
        <w:ind w:left="720" w:hanging="360"/>
      </w:pPr>
      <w:rPr>
        <w:lang w:val="es-ES"/>
      </w:rPr>
    </w:lvl>
    <w:lvl w:ilvl="1" w:tplc="1A463E76">
      <w:numFmt w:val="none"/>
      <w:lvlText w:val=""/>
      <w:lvlJc w:val="left"/>
      <w:pPr>
        <w:tabs>
          <w:tab w:val="num" w:pos="360"/>
        </w:tabs>
        <w:ind w:left="0" w:firstLine="0"/>
      </w:pPr>
    </w:lvl>
    <w:lvl w:ilvl="2" w:tplc="C3C04CCC">
      <w:numFmt w:val="none"/>
      <w:lvlText w:val=""/>
      <w:lvlJc w:val="left"/>
      <w:pPr>
        <w:tabs>
          <w:tab w:val="num" w:pos="360"/>
        </w:tabs>
        <w:ind w:left="0" w:firstLine="0"/>
      </w:pPr>
    </w:lvl>
    <w:lvl w:ilvl="3" w:tplc="83920BD8">
      <w:numFmt w:val="none"/>
      <w:lvlText w:val=""/>
      <w:lvlJc w:val="left"/>
      <w:pPr>
        <w:tabs>
          <w:tab w:val="num" w:pos="360"/>
        </w:tabs>
        <w:ind w:left="0" w:firstLine="0"/>
      </w:pPr>
    </w:lvl>
    <w:lvl w:ilvl="4" w:tplc="D584DEE4">
      <w:numFmt w:val="none"/>
      <w:lvlText w:val=""/>
      <w:lvlJc w:val="left"/>
      <w:pPr>
        <w:tabs>
          <w:tab w:val="num" w:pos="360"/>
        </w:tabs>
        <w:ind w:left="0" w:firstLine="0"/>
      </w:pPr>
    </w:lvl>
    <w:lvl w:ilvl="5" w:tplc="95AA0F6E">
      <w:numFmt w:val="none"/>
      <w:lvlText w:val=""/>
      <w:lvlJc w:val="left"/>
      <w:pPr>
        <w:tabs>
          <w:tab w:val="num" w:pos="360"/>
        </w:tabs>
        <w:ind w:left="0" w:firstLine="0"/>
      </w:pPr>
    </w:lvl>
    <w:lvl w:ilvl="6" w:tplc="39DC3B20">
      <w:numFmt w:val="none"/>
      <w:lvlText w:val=""/>
      <w:lvlJc w:val="left"/>
      <w:pPr>
        <w:tabs>
          <w:tab w:val="num" w:pos="360"/>
        </w:tabs>
        <w:ind w:left="0" w:firstLine="0"/>
      </w:pPr>
    </w:lvl>
    <w:lvl w:ilvl="7" w:tplc="C970428C">
      <w:numFmt w:val="none"/>
      <w:lvlText w:val=""/>
      <w:lvlJc w:val="left"/>
      <w:pPr>
        <w:tabs>
          <w:tab w:val="num" w:pos="360"/>
        </w:tabs>
        <w:ind w:left="0" w:firstLine="0"/>
      </w:pPr>
    </w:lvl>
    <w:lvl w:ilvl="8" w:tplc="49968294">
      <w:numFmt w:val="none"/>
      <w:lvlText w:val=""/>
      <w:lvlJc w:val="left"/>
      <w:pPr>
        <w:tabs>
          <w:tab w:val="num" w:pos="360"/>
        </w:tabs>
        <w:ind w:left="0" w:firstLine="0"/>
      </w:pPr>
    </w:lvl>
  </w:abstractNum>
  <w:abstractNum w:abstractNumId="29" w15:restartNumberingAfterBreak="0">
    <w:nsid w:val="663B27DE"/>
    <w:multiLevelType w:val="multilevel"/>
    <w:tmpl w:val="6CA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3316F"/>
    <w:multiLevelType w:val="hybridMultilevel"/>
    <w:tmpl w:val="46708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DB66D5"/>
    <w:multiLevelType w:val="hybridMultilevel"/>
    <w:tmpl w:val="7ADCC4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88224D"/>
    <w:multiLevelType w:val="hybridMultilevel"/>
    <w:tmpl w:val="C896CC38"/>
    <w:lvl w:ilvl="0" w:tplc="0644B83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6D2645"/>
    <w:multiLevelType w:val="hybridMultilevel"/>
    <w:tmpl w:val="C032E1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5063254"/>
    <w:multiLevelType w:val="hybridMultilevel"/>
    <w:tmpl w:val="3580CEA8"/>
    <w:lvl w:ilvl="0" w:tplc="469C41DE">
      <w:start w:val="4"/>
      <w:numFmt w:val="bullet"/>
      <w:lvlText w:val="-"/>
      <w:lvlJc w:val="left"/>
      <w:pPr>
        <w:ind w:left="1440" w:hanging="360"/>
      </w:pPr>
      <w:rPr>
        <w:rFonts w:ascii="Franklin Gothic Book" w:eastAsiaTheme="minorHAnsi" w:hAnsi="Franklin Gothic Book"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8385034"/>
    <w:multiLevelType w:val="hybridMultilevel"/>
    <w:tmpl w:val="24A8837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793667C3"/>
    <w:multiLevelType w:val="hybridMultilevel"/>
    <w:tmpl w:val="7786DB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CC1474E"/>
    <w:multiLevelType w:val="hybridMultilevel"/>
    <w:tmpl w:val="7A3A7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EC20D4"/>
    <w:multiLevelType w:val="hybridMultilevel"/>
    <w:tmpl w:val="E6DC128E"/>
    <w:lvl w:ilvl="0" w:tplc="A6DE3E1A">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6227850">
    <w:abstractNumId w:val="2"/>
  </w:num>
  <w:num w:numId="2" w16cid:durableId="959066579">
    <w:abstractNumId w:val="29"/>
  </w:num>
  <w:num w:numId="3" w16cid:durableId="1816145778">
    <w:abstractNumId w:val="26"/>
    <w:lvlOverride w:ilvl="0">
      <w:startOverride w:val="1"/>
    </w:lvlOverride>
    <w:lvlOverride w:ilvl="1"/>
    <w:lvlOverride w:ilvl="2"/>
    <w:lvlOverride w:ilvl="3"/>
    <w:lvlOverride w:ilvl="4"/>
    <w:lvlOverride w:ilvl="5"/>
    <w:lvlOverride w:ilvl="6"/>
    <w:lvlOverride w:ilvl="7"/>
    <w:lvlOverride w:ilvl="8"/>
  </w:num>
  <w:num w:numId="4" w16cid:durableId="1364356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15113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60790">
    <w:abstractNumId w:val="4"/>
  </w:num>
  <w:num w:numId="7" w16cid:durableId="473916792">
    <w:abstractNumId w:val="28"/>
    <w:lvlOverride w:ilvl="0">
      <w:startOverride w:val="1"/>
    </w:lvlOverride>
    <w:lvlOverride w:ilvl="1"/>
    <w:lvlOverride w:ilvl="2"/>
    <w:lvlOverride w:ilvl="3"/>
    <w:lvlOverride w:ilvl="4"/>
    <w:lvlOverride w:ilvl="5"/>
    <w:lvlOverride w:ilvl="6"/>
    <w:lvlOverride w:ilvl="7"/>
    <w:lvlOverride w:ilvl="8"/>
  </w:num>
  <w:num w:numId="8" w16cid:durableId="1628924489">
    <w:abstractNumId w:val="35"/>
  </w:num>
  <w:num w:numId="9" w16cid:durableId="1241791129">
    <w:abstractNumId w:val="22"/>
  </w:num>
  <w:num w:numId="10" w16cid:durableId="203836532">
    <w:abstractNumId w:val="8"/>
  </w:num>
  <w:num w:numId="11" w16cid:durableId="12487345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1599506">
    <w:abstractNumId w:val="20"/>
  </w:num>
  <w:num w:numId="13" w16cid:durableId="807825661">
    <w:abstractNumId w:val="13"/>
  </w:num>
  <w:num w:numId="14" w16cid:durableId="419063917">
    <w:abstractNumId w:val="23"/>
  </w:num>
  <w:num w:numId="15" w16cid:durableId="3634868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0213703">
    <w:abstractNumId w:val="3"/>
  </w:num>
  <w:num w:numId="17" w16cid:durableId="1461803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999727">
    <w:abstractNumId w:val="12"/>
  </w:num>
  <w:num w:numId="19" w16cid:durableId="287862469">
    <w:abstractNumId w:val="38"/>
  </w:num>
  <w:num w:numId="20" w16cid:durableId="2023971846">
    <w:abstractNumId w:val="34"/>
  </w:num>
  <w:num w:numId="21" w16cid:durableId="2016225143">
    <w:abstractNumId w:val="7"/>
  </w:num>
  <w:num w:numId="22" w16cid:durableId="1398477762">
    <w:abstractNumId w:val="18"/>
  </w:num>
  <w:num w:numId="23" w16cid:durableId="8719567">
    <w:abstractNumId w:val="17"/>
  </w:num>
  <w:num w:numId="24" w16cid:durableId="1136066634">
    <w:abstractNumId w:val="24"/>
  </w:num>
  <w:num w:numId="25" w16cid:durableId="1378116553">
    <w:abstractNumId w:val="9"/>
  </w:num>
  <w:num w:numId="26" w16cid:durableId="1985963078">
    <w:abstractNumId w:val="0"/>
  </w:num>
  <w:num w:numId="27" w16cid:durableId="1315644208">
    <w:abstractNumId w:val="1"/>
  </w:num>
  <w:num w:numId="28" w16cid:durableId="484669578">
    <w:abstractNumId w:val="15"/>
  </w:num>
  <w:num w:numId="29" w16cid:durableId="110561774">
    <w:abstractNumId w:val="5"/>
  </w:num>
  <w:num w:numId="30" w16cid:durableId="1889994101">
    <w:abstractNumId w:val="32"/>
  </w:num>
  <w:num w:numId="31" w16cid:durableId="1053850731">
    <w:abstractNumId w:val="10"/>
  </w:num>
  <w:num w:numId="32" w16cid:durableId="1914507351">
    <w:abstractNumId w:val="37"/>
  </w:num>
  <w:num w:numId="33" w16cid:durableId="1936202761">
    <w:abstractNumId w:val="30"/>
  </w:num>
  <w:num w:numId="34" w16cid:durableId="2131699267">
    <w:abstractNumId w:val="16"/>
  </w:num>
  <w:num w:numId="35" w16cid:durableId="612513381">
    <w:abstractNumId w:val="25"/>
  </w:num>
  <w:num w:numId="36" w16cid:durableId="895966308">
    <w:abstractNumId w:val="27"/>
  </w:num>
  <w:num w:numId="37" w16cid:durableId="351029116">
    <w:abstractNumId w:val="6"/>
  </w:num>
  <w:num w:numId="38" w16cid:durableId="112289775">
    <w:abstractNumId w:val="14"/>
  </w:num>
  <w:num w:numId="39" w16cid:durableId="1838422994">
    <w:abstractNumId w:val="31"/>
  </w:num>
  <w:num w:numId="40" w16cid:durableId="12934861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C1"/>
    <w:rsid w:val="00001790"/>
    <w:rsid w:val="00016269"/>
    <w:rsid w:val="00016E13"/>
    <w:rsid w:val="0001731C"/>
    <w:rsid w:val="00033D19"/>
    <w:rsid w:val="00070163"/>
    <w:rsid w:val="00075F35"/>
    <w:rsid w:val="000A11E4"/>
    <w:rsid w:val="000A63EE"/>
    <w:rsid w:val="000B3FF2"/>
    <w:rsid w:val="000B7CB2"/>
    <w:rsid w:val="000B7DC8"/>
    <w:rsid w:val="000D0678"/>
    <w:rsid w:val="000E0516"/>
    <w:rsid w:val="000E4D66"/>
    <w:rsid w:val="000F558B"/>
    <w:rsid w:val="00102816"/>
    <w:rsid w:val="00126FA8"/>
    <w:rsid w:val="001345A4"/>
    <w:rsid w:val="00135B8E"/>
    <w:rsid w:val="00166CD1"/>
    <w:rsid w:val="00170328"/>
    <w:rsid w:val="00172556"/>
    <w:rsid w:val="00172F88"/>
    <w:rsid w:val="00177220"/>
    <w:rsid w:val="00182F15"/>
    <w:rsid w:val="0018589B"/>
    <w:rsid w:val="00192EDD"/>
    <w:rsid w:val="001A20BD"/>
    <w:rsid w:val="001B2426"/>
    <w:rsid w:val="001B65F6"/>
    <w:rsid w:val="001C00C4"/>
    <w:rsid w:val="001E1DA3"/>
    <w:rsid w:val="001E4612"/>
    <w:rsid w:val="001F361B"/>
    <w:rsid w:val="001F7E34"/>
    <w:rsid w:val="00202C40"/>
    <w:rsid w:val="0021096C"/>
    <w:rsid w:val="00215DF5"/>
    <w:rsid w:val="0021622C"/>
    <w:rsid w:val="002315C4"/>
    <w:rsid w:val="00234244"/>
    <w:rsid w:val="002805E0"/>
    <w:rsid w:val="002C7929"/>
    <w:rsid w:val="002D2A50"/>
    <w:rsid w:val="002E1BA5"/>
    <w:rsid w:val="002E63CB"/>
    <w:rsid w:val="002F409E"/>
    <w:rsid w:val="002F63B9"/>
    <w:rsid w:val="00304D7D"/>
    <w:rsid w:val="0031046F"/>
    <w:rsid w:val="00313ECE"/>
    <w:rsid w:val="003247E2"/>
    <w:rsid w:val="003259D3"/>
    <w:rsid w:val="00344515"/>
    <w:rsid w:val="003753C1"/>
    <w:rsid w:val="00377A7E"/>
    <w:rsid w:val="003853EA"/>
    <w:rsid w:val="00390EC6"/>
    <w:rsid w:val="003B06D2"/>
    <w:rsid w:val="003C29D4"/>
    <w:rsid w:val="003D75A2"/>
    <w:rsid w:val="003E7C43"/>
    <w:rsid w:val="003F3BAF"/>
    <w:rsid w:val="003F77E1"/>
    <w:rsid w:val="0040112A"/>
    <w:rsid w:val="00404075"/>
    <w:rsid w:val="00406587"/>
    <w:rsid w:val="00407CBA"/>
    <w:rsid w:val="00424AD8"/>
    <w:rsid w:val="00431953"/>
    <w:rsid w:val="004327CC"/>
    <w:rsid w:val="00436B6D"/>
    <w:rsid w:val="00437B2D"/>
    <w:rsid w:val="004403E0"/>
    <w:rsid w:val="004468C2"/>
    <w:rsid w:val="00453483"/>
    <w:rsid w:val="00466CFC"/>
    <w:rsid w:val="00467E2D"/>
    <w:rsid w:val="004739D6"/>
    <w:rsid w:val="00484303"/>
    <w:rsid w:val="00495903"/>
    <w:rsid w:val="004B7D29"/>
    <w:rsid w:val="004D175D"/>
    <w:rsid w:val="004E08B6"/>
    <w:rsid w:val="004E7426"/>
    <w:rsid w:val="004F659A"/>
    <w:rsid w:val="005077E8"/>
    <w:rsid w:val="005175D2"/>
    <w:rsid w:val="005204A1"/>
    <w:rsid w:val="00523BAB"/>
    <w:rsid w:val="00530354"/>
    <w:rsid w:val="00540B47"/>
    <w:rsid w:val="0055440E"/>
    <w:rsid w:val="00565082"/>
    <w:rsid w:val="00571EA2"/>
    <w:rsid w:val="00591721"/>
    <w:rsid w:val="005A4FE5"/>
    <w:rsid w:val="005B0737"/>
    <w:rsid w:val="005C0A62"/>
    <w:rsid w:val="005D030A"/>
    <w:rsid w:val="005D2828"/>
    <w:rsid w:val="005D3816"/>
    <w:rsid w:val="005D5A1C"/>
    <w:rsid w:val="005E6853"/>
    <w:rsid w:val="005F6DE8"/>
    <w:rsid w:val="005F6E16"/>
    <w:rsid w:val="006032BA"/>
    <w:rsid w:val="00611DD4"/>
    <w:rsid w:val="00616B0B"/>
    <w:rsid w:val="00621EC8"/>
    <w:rsid w:val="00623362"/>
    <w:rsid w:val="00635170"/>
    <w:rsid w:val="0064197F"/>
    <w:rsid w:val="00641B24"/>
    <w:rsid w:val="00650C74"/>
    <w:rsid w:val="00650D33"/>
    <w:rsid w:val="00661944"/>
    <w:rsid w:val="00661F50"/>
    <w:rsid w:val="006642B1"/>
    <w:rsid w:val="00691CD1"/>
    <w:rsid w:val="006C0B85"/>
    <w:rsid w:val="006F66D8"/>
    <w:rsid w:val="006F7576"/>
    <w:rsid w:val="00713EF8"/>
    <w:rsid w:val="007311E2"/>
    <w:rsid w:val="00737019"/>
    <w:rsid w:val="00737C54"/>
    <w:rsid w:val="00742B3E"/>
    <w:rsid w:val="00746A49"/>
    <w:rsid w:val="007746D1"/>
    <w:rsid w:val="0077627E"/>
    <w:rsid w:val="0078012D"/>
    <w:rsid w:val="007833AF"/>
    <w:rsid w:val="00794E84"/>
    <w:rsid w:val="007A0851"/>
    <w:rsid w:val="007D28F2"/>
    <w:rsid w:val="007D6D43"/>
    <w:rsid w:val="007E4C09"/>
    <w:rsid w:val="007F6ACF"/>
    <w:rsid w:val="00806DFC"/>
    <w:rsid w:val="00813303"/>
    <w:rsid w:val="008348B4"/>
    <w:rsid w:val="0085117B"/>
    <w:rsid w:val="00852150"/>
    <w:rsid w:val="00853322"/>
    <w:rsid w:val="00867AB7"/>
    <w:rsid w:val="00892C5C"/>
    <w:rsid w:val="008A1691"/>
    <w:rsid w:val="008C321E"/>
    <w:rsid w:val="008C6F2E"/>
    <w:rsid w:val="008C7A9A"/>
    <w:rsid w:val="008D1335"/>
    <w:rsid w:val="008E137E"/>
    <w:rsid w:val="008E67D8"/>
    <w:rsid w:val="008F45B6"/>
    <w:rsid w:val="009126E0"/>
    <w:rsid w:val="00921FF9"/>
    <w:rsid w:val="00925CEB"/>
    <w:rsid w:val="00933065"/>
    <w:rsid w:val="00947AC5"/>
    <w:rsid w:val="00962C21"/>
    <w:rsid w:val="0097373B"/>
    <w:rsid w:val="00995FF6"/>
    <w:rsid w:val="00996504"/>
    <w:rsid w:val="009A517C"/>
    <w:rsid w:val="009A6A3B"/>
    <w:rsid w:val="009B09FC"/>
    <w:rsid w:val="009B0DDD"/>
    <w:rsid w:val="009B48AB"/>
    <w:rsid w:val="009B6AE4"/>
    <w:rsid w:val="009C524F"/>
    <w:rsid w:val="00A0051B"/>
    <w:rsid w:val="00A01E57"/>
    <w:rsid w:val="00A16C1B"/>
    <w:rsid w:val="00A206E9"/>
    <w:rsid w:val="00A25279"/>
    <w:rsid w:val="00A26AA0"/>
    <w:rsid w:val="00A431B4"/>
    <w:rsid w:val="00A54797"/>
    <w:rsid w:val="00A5567A"/>
    <w:rsid w:val="00A83A4D"/>
    <w:rsid w:val="00A94060"/>
    <w:rsid w:val="00A96B48"/>
    <w:rsid w:val="00AA19E2"/>
    <w:rsid w:val="00AA2946"/>
    <w:rsid w:val="00AB1677"/>
    <w:rsid w:val="00AC3D4C"/>
    <w:rsid w:val="00AF0397"/>
    <w:rsid w:val="00AF207E"/>
    <w:rsid w:val="00B15AF7"/>
    <w:rsid w:val="00B23364"/>
    <w:rsid w:val="00B45558"/>
    <w:rsid w:val="00B541A1"/>
    <w:rsid w:val="00B60A6C"/>
    <w:rsid w:val="00B6454B"/>
    <w:rsid w:val="00B83D34"/>
    <w:rsid w:val="00B92F25"/>
    <w:rsid w:val="00B9789D"/>
    <w:rsid w:val="00BE7704"/>
    <w:rsid w:val="00C00A06"/>
    <w:rsid w:val="00C17677"/>
    <w:rsid w:val="00C25195"/>
    <w:rsid w:val="00C317E4"/>
    <w:rsid w:val="00C40256"/>
    <w:rsid w:val="00C418DE"/>
    <w:rsid w:val="00C52DE7"/>
    <w:rsid w:val="00C56DA3"/>
    <w:rsid w:val="00C603E2"/>
    <w:rsid w:val="00C60AF5"/>
    <w:rsid w:val="00C65250"/>
    <w:rsid w:val="00C7286F"/>
    <w:rsid w:val="00C84E83"/>
    <w:rsid w:val="00C86296"/>
    <w:rsid w:val="00C87634"/>
    <w:rsid w:val="00C87BBC"/>
    <w:rsid w:val="00C925E6"/>
    <w:rsid w:val="00CB150D"/>
    <w:rsid w:val="00CC0243"/>
    <w:rsid w:val="00CC3D84"/>
    <w:rsid w:val="00CD19F5"/>
    <w:rsid w:val="00CD48DD"/>
    <w:rsid w:val="00CD6BDA"/>
    <w:rsid w:val="00CE486C"/>
    <w:rsid w:val="00D10478"/>
    <w:rsid w:val="00D25D71"/>
    <w:rsid w:val="00D31AC0"/>
    <w:rsid w:val="00D43EA3"/>
    <w:rsid w:val="00D500ED"/>
    <w:rsid w:val="00D52B04"/>
    <w:rsid w:val="00D60690"/>
    <w:rsid w:val="00D630DD"/>
    <w:rsid w:val="00D71170"/>
    <w:rsid w:val="00D770F8"/>
    <w:rsid w:val="00D84AF4"/>
    <w:rsid w:val="00D93233"/>
    <w:rsid w:val="00D935AA"/>
    <w:rsid w:val="00DA450F"/>
    <w:rsid w:val="00DA7B8C"/>
    <w:rsid w:val="00DB3D5F"/>
    <w:rsid w:val="00DB4D1A"/>
    <w:rsid w:val="00DB555D"/>
    <w:rsid w:val="00DC1A68"/>
    <w:rsid w:val="00DD52F4"/>
    <w:rsid w:val="00DF2390"/>
    <w:rsid w:val="00DF364C"/>
    <w:rsid w:val="00E077F3"/>
    <w:rsid w:val="00E0798D"/>
    <w:rsid w:val="00E07E35"/>
    <w:rsid w:val="00E111A5"/>
    <w:rsid w:val="00E1241C"/>
    <w:rsid w:val="00E172D8"/>
    <w:rsid w:val="00E23431"/>
    <w:rsid w:val="00E60BB4"/>
    <w:rsid w:val="00E67C67"/>
    <w:rsid w:val="00E73A59"/>
    <w:rsid w:val="00E866CC"/>
    <w:rsid w:val="00E86963"/>
    <w:rsid w:val="00E95FED"/>
    <w:rsid w:val="00EA6B7F"/>
    <w:rsid w:val="00EB473F"/>
    <w:rsid w:val="00EC5605"/>
    <w:rsid w:val="00EC7234"/>
    <w:rsid w:val="00ED7D2B"/>
    <w:rsid w:val="00EE31A2"/>
    <w:rsid w:val="00EF50AA"/>
    <w:rsid w:val="00EF7ADC"/>
    <w:rsid w:val="00F0050F"/>
    <w:rsid w:val="00F029B5"/>
    <w:rsid w:val="00F05502"/>
    <w:rsid w:val="00F366C0"/>
    <w:rsid w:val="00F40007"/>
    <w:rsid w:val="00F40FD1"/>
    <w:rsid w:val="00F41FBD"/>
    <w:rsid w:val="00F504B6"/>
    <w:rsid w:val="00F524BD"/>
    <w:rsid w:val="00F5636E"/>
    <w:rsid w:val="00F810A5"/>
    <w:rsid w:val="00F9032D"/>
    <w:rsid w:val="00F907A0"/>
    <w:rsid w:val="00FA3792"/>
    <w:rsid w:val="00FB0205"/>
    <w:rsid w:val="00FB1338"/>
    <w:rsid w:val="00FB163E"/>
    <w:rsid w:val="00FB5E8D"/>
    <w:rsid w:val="00FB68F9"/>
    <w:rsid w:val="00FC393A"/>
    <w:rsid w:val="00FD7842"/>
    <w:rsid w:val="00FE060A"/>
    <w:rsid w:val="00FE2E5B"/>
    <w:rsid w:val="00FE34EC"/>
    <w:rsid w:val="00FE62B7"/>
    <w:rsid w:val="00FF30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09B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23362"/>
    <w:pPr>
      <w:keepNext/>
      <w:keepLines/>
      <w:spacing w:before="480" w:line="276" w:lineRule="auto"/>
      <w:outlineLvl w:val="0"/>
    </w:pPr>
    <w:rPr>
      <w:rFonts w:ascii="Cambria" w:eastAsia="Times New Roman" w:hAnsi="Cambria" w:cs="Times New Roman"/>
      <w:b/>
      <w:bCs/>
      <w:color w:val="365F91"/>
      <w:sz w:val="28"/>
      <w:szCs w:val="28"/>
      <w:lang w:val="es-ES"/>
    </w:rPr>
  </w:style>
  <w:style w:type="paragraph" w:styleId="Ttulo2">
    <w:name w:val="heading 2"/>
    <w:basedOn w:val="Normal"/>
    <w:next w:val="Normal"/>
    <w:link w:val="Ttulo2Car"/>
    <w:semiHidden/>
    <w:unhideWhenUsed/>
    <w:qFormat/>
    <w:rsid w:val="00623362"/>
    <w:pPr>
      <w:keepNext/>
      <w:spacing w:before="240" w:after="60"/>
      <w:jc w:val="both"/>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C1"/>
    <w:pPr>
      <w:tabs>
        <w:tab w:val="center" w:pos="4252"/>
        <w:tab w:val="right" w:pos="8504"/>
      </w:tabs>
    </w:pPr>
  </w:style>
  <w:style w:type="character" w:customStyle="1" w:styleId="EncabezadoCar">
    <w:name w:val="Encabezado Car"/>
    <w:basedOn w:val="Fuentedeprrafopredeter"/>
    <w:link w:val="Encabezado"/>
    <w:uiPriority w:val="99"/>
    <w:rsid w:val="003753C1"/>
  </w:style>
  <w:style w:type="paragraph" w:styleId="Piedepgina">
    <w:name w:val="footer"/>
    <w:basedOn w:val="Normal"/>
    <w:link w:val="PiedepginaCar"/>
    <w:uiPriority w:val="99"/>
    <w:unhideWhenUsed/>
    <w:rsid w:val="003753C1"/>
    <w:pPr>
      <w:tabs>
        <w:tab w:val="center" w:pos="4252"/>
        <w:tab w:val="right" w:pos="8504"/>
      </w:tabs>
    </w:pPr>
  </w:style>
  <w:style w:type="character" w:customStyle="1" w:styleId="PiedepginaCar">
    <w:name w:val="Pie de página Car"/>
    <w:basedOn w:val="Fuentedeprrafopredeter"/>
    <w:link w:val="Piedepgina"/>
    <w:uiPriority w:val="99"/>
    <w:rsid w:val="003753C1"/>
  </w:style>
  <w:style w:type="paragraph" w:styleId="NormalWeb">
    <w:name w:val="Normal (Web)"/>
    <w:basedOn w:val="Normal"/>
    <w:uiPriority w:val="99"/>
    <w:semiHidden/>
    <w:unhideWhenUsed/>
    <w:rsid w:val="00742B3E"/>
    <w:pPr>
      <w:spacing w:before="100" w:beforeAutospacing="1" w:after="100" w:afterAutospacing="1"/>
    </w:pPr>
    <w:rPr>
      <w:rFonts w:ascii="Times New Roman" w:hAnsi="Times New Roman" w:cs="Times New Roman"/>
      <w:lang w:eastAsia="es-ES_tradnl"/>
    </w:rPr>
  </w:style>
  <w:style w:type="character" w:styleId="Nmerodepgina">
    <w:name w:val="page number"/>
    <w:basedOn w:val="Fuentedeprrafopredeter"/>
    <w:uiPriority w:val="99"/>
    <w:semiHidden/>
    <w:unhideWhenUsed/>
    <w:rsid w:val="00742B3E"/>
  </w:style>
  <w:style w:type="paragraph" w:styleId="Sinespaciado">
    <w:name w:val="No Spacing"/>
    <w:link w:val="SinespaciadoCar"/>
    <w:uiPriority w:val="1"/>
    <w:qFormat/>
    <w:rsid w:val="00DB555D"/>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555D"/>
    <w:rPr>
      <w:rFonts w:eastAsiaTheme="minorEastAsia"/>
      <w:sz w:val="22"/>
      <w:szCs w:val="22"/>
      <w:lang w:val="en-US" w:eastAsia="zh-CN"/>
    </w:rPr>
  </w:style>
  <w:style w:type="character" w:customStyle="1" w:styleId="Textodemarcadordeposicin">
    <w:name w:val="Texto de marcador de posición"/>
    <w:uiPriority w:val="99"/>
    <w:semiHidden/>
    <w:rsid w:val="00A16C1B"/>
    <w:rPr>
      <w:color w:val="808080"/>
    </w:rPr>
  </w:style>
  <w:style w:type="paragraph" w:customStyle="1" w:styleId="CuadroPLA">
    <w:name w:val="CuadroPLA"/>
    <w:basedOn w:val="Normal"/>
    <w:link w:val="CuadroPLACar"/>
    <w:qFormat/>
    <w:rsid w:val="00A16C1B"/>
    <w:pPr>
      <w:spacing w:before="120"/>
      <w:jc w:val="center"/>
    </w:pPr>
    <w:rPr>
      <w:rFonts w:ascii="Verdana" w:eastAsia="Times New Roman" w:hAnsi="Verdana" w:cs="Times New Roman"/>
      <w:sz w:val="12"/>
      <w:szCs w:val="12"/>
      <w:lang w:eastAsia="es-ES"/>
    </w:rPr>
  </w:style>
  <w:style w:type="character" w:customStyle="1" w:styleId="CuadroPLACar">
    <w:name w:val="CuadroPLA Car"/>
    <w:link w:val="CuadroPLA"/>
    <w:rsid w:val="00A16C1B"/>
    <w:rPr>
      <w:rFonts w:ascii="Verdana" w:eastAsia="Times New Roman" w:hAnsi="Verdana" w:cs="Times New Roman"/>
      <w:sz w:val="12"/>
      <w:szCs w:val="12"/>
      <w:lang w:eastAsia="es-ES"/>
    </w:rPr>
  </w:style>
  <w:style w:type="character" w:styleId="Hipervnculo">
    <w:name w:val="Hyperlink"/>
    <w:basedOn w:val="Fuentedeprrafopredeter"/>
    <w:uiPriority w:val="99"/>
    <w:unhideWhenUsed/>
    <w:rsid w:val="00D25D71"/>
    <w:rPr>
      <w:color w:val="0563C1" w:themeColor="hyperlink"/>
      <w:u w:val="single"/>
    </w:rPr>
  </w:style>
  <w:style w:type="character" w:customStyle="1" w:styleId="Ttulo1Car">
    <w:name w:val="Título 1 Car"/>
    <w:basedOn w:val="Fuentedeprrafopredeter"/>
    <w:link w:val="Ttulo1"/>
    <w:uiPriority w:val="9"/>
    <w:rsid w:val="00623362"/>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semiHidden/>
    <w:rsid w:val="00623362"/>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623362"/>
    <w:pPr>
      <w:spacing w:after="200" w:line="276" w:lineRule="auto"/>
      <w:ind w:left="720"/>
      <w:contextualSpacing/>
    </w:pPr>
    <w:rPr>
      <w:rFonts w:ascii="Calibri" w:eastAsia="Calibri" w:hAnsi="Calibri" w:cs="Times New Roman"/>
      <w:sz w:val="22"/>
      <w:szCs w:val="22"/>
      <w:lang w:val="es-ES"/>
    </w:rPr>
  </w:style>
  <w:style w:type="paragraph" w:customStyle="1" w:styleId="estilottulo1">
    <w:name w:val="estilottulo1"/>
    <w:basedOn w:val="Normal"/>
    <w:rsid w:val="00623362"/>
    <w:pPr>
      <w:spacing w:before="100" w:beforeAutospacing="1" w:after="100" w:afterAutospacing="1"/>
      <w:jc w:val="both"/>
    </w:pPr>
    <w:rPr>
      <w:rFonts w:ascii="Times New Roman" w:eastAsia="Times New Roman" w:hAnsi="Times New Roman" w:cs="Times New Roman"/>
      <w:lang w:val="es-ES" w:eastAsia="es-ES"/>
    </w:rPr>
  </w:style>
  <w:style w:type="paragraph" w:styleId="Textoindependiente">
    <w:name w:val="Body Text"/>
    <w:basedOn w:val="Normal"/>
    <w:link w:val="TextoindependienteCar"/>
    <w:semiHidden/>
    <w:unhideWhenUsed/>
    <w:rsid w:val="00623362"/>
    <w:pPr>
      <w:jc w:val="both"/>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semiHidden/>
    <w:rsid w:val="00623362"/>
    <w:rPr>
      <w:rFonts w:ascii="Times New Roman" w:eastAsia="Times New Roman" w:hAnsi="Times New Roman" w:cs="Times New Roman"/>
      <w:lang w:val="es-ES" w:eastAsia="es-ES"/>
    </w:rPr>
  </w:style>
  <w:style w:type="table" w:styleId="Tablaconcuadrcula">
    <w:name w:val="Table Grid"/>
    <w:basedOn w:val="Tablanormal"/>
    <w:uiPriority w:val="59"/>
    <w:rsid w:val="00623362"/>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60BB4"/>
    <w:rPr>
      <w:color w:val="605E5C"/>
      <w:shd w:val="clear" w:color="auto" w:fill="E1DFDD"/>
    </w:rPr>
  </w:style>
  <w:style w:type="table" w:styleId="Tablaconcuadrcula5oscura-nfasis1">
    <w:name w:val="Grid Table 5 Dark Accent 1"/>
    <w:basedOn w:val="Tablanormal"/>
    <w:uiPriority w:val="50"/>
    <w:rsid w:val="005D03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8878">
      <w:bodyDiv w:val="1"/>
      <w:marLeft w:val="0"/>
      <w:marRight w:val="0"/>
      <w:marTop w:val="0"/>
      <w:marBottom w:val="0"/>
      <w:divBdr>
        <w:top w:val="none" w:sz="0" w:space="0" w:color="auto"/>
        <w:left w:val="none" w:sz="0" w:space="0" w:color="auto"/>
        <w:bottom w:val="none" w:sz="0" w:space="0" w:color="auto"/>
        <w:right w:val="none" w:sz="0" w:space="0" w:color="auto"/>
      </w:divBdr>
    </w:div>
    <w:div w:id="682125235">
      <w:bodyDiv w:val="1"/>
      <w:marLeft w:val="0"/>
      <w:marRight w:val="0"/>
      <w:marTop w:val="0"/>
      <w:marBottom w:val="0"/>
      <w:divBdr>
        <w:top w:val="none" w:sz="0" w:space="0" w:color="auto"/>
        <w:left w:val="none" w:sz="0" w:space="0" w:color="auto"/>
        <w:bottom w:val="none" w:sz="0" w:space="0" w:color="auto"/>
        <w:right w:val="none" w:sz="0" w:space="0" w:color="auto"/>
      </w:divBdr>
    </w:div>
    <w:div w:id="1100680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ordinacion@lareddominican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0c211924-7270-4dc4-8493-fe7fa57817b3">e64cdec5-83cc-42b3-bae3-62a49a28b49b</MigrationWizId>
    <MigrationWizIdVersion xmlns="0c211924-7270-4dc4-8493-fe7fa57817b3">e64cdec5-83cc-42b3-bae3-62a49a28b49b-637443348770000000</MigrationWizIdVersion>
    <MigrationWizIdPermissions xmlns="0c211924-7270-4dc4-8493-fe7fa57817b3" xsi:nil="true"/>
    <TaxCatchAll xmlns="a953f30e-68f8-4f1f-aab4-bc57d3f964f1" xsi:nil="true"/>
    <lcf76f155ced4ddcb4097134ff3c332f xmlns="0c211924-7270-4dc4-8493-fe7fa57817b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67F8D07693146F49821094345E6A3E22" ma:contentTypeVersion="20" ma:contentTypeDescription="Crear nuevo documento." ma:contentTypeScope="" ma:versionID="fbb2b016b00cd1eeb38b54759a5c671c">
  <xsd:schema xmlns:xsd="http://www.w3.org/2001/XMLSchema" xmlns:xs="http://www.w3.org/2001/XMLSchema" xmlns:p="http://schemas.microsoft.com/office/2006/metadata/properties" xmlns:ns2="0c211924-7270-4dc4-8493-fe7fa57817b3" xmlns:ns3="a953f30e-68f8-4f1f-aab4-bc57d3f964f1" targetNamespace="http://schemas.microsoft.com/office/2006/metadata/properties" ma:root="true" ma:fieldsID="c3ba0203b9dd0a9820afc694244967e5" ns2:_="" ns3:_="">
    <xsd:import namespace="0c211924-7270-4dc4-8493-fe7fa57817b3"/>
    <xsd:import namespace="a953f30e-68f8-4f1f-aab4-bc57d3f964f1"/>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11924-7270-4dc4-8493-fe7fa57817b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31fde7ac-b201-4c20-855f-a50a7e026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3f30e-68f8-4f1f-aab4-bc57d3f964f1" elementFormDefault="qualified">
    <xsd:import namespace="http://schemas.microsoft.com/office/2006/documentManagement/types"/>
    <xsd:import namespace="http://schemas.microsoft.com/office/infopath/2007/PartnerControls"/>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8828c7cb-935a-41c7-a8e5-c33ea5e22299}" ma:internalName="TaxCatchAll" ma:showField="CatchAllData" ma:web="a953f30e-68f8-4f1f-aab4-bc57d3f96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5FC22-85E8-4B95-A4A1-872089B7C901}">
  <ds:schemaRefs>
    <ds:schemaRef ds:uri="http://schemas.openxmlformats.org/officeDocument/2006/bibliography"/>
  </ds:schemaRefs>
</ds:datastoreItem>
</file>

<file path=customXml/itemProps3.xml><?xml version="1.0" encoding="utf-8"?>
<ds:datastoreItem xmlns:ds="http://schemas.openxmlformats.org/officeDocument/2006/customXml" ds:itemID="{45342F6C-E8A2-4311-BD20-96C91307E63C}">
  <ds:schemaRefs>
    <ds:schemaRef ds:uri="http://schemas.microsoft.com/sharepoint/v3/contenttype/forms"/>
  </ds:schemaRefs>
</ds:datastoreItem>
</file>

<file path=customXml/itemProps4.xml><?xml version="1.0" encoding="utf-8"?>
<ds:datastoreItem xmlns:ds="http://schemas.openxmlformats.org/officeDocument/2006/customXml" ds:itemID="{AEC1DC85-1143-4A9B-A225-14E224D2224F}">
  <ds:schemaRefs>
    <ds:schemaRef ds:uri="http://schemas.microsoft.com/office/2006/metadata/properties"/>
    <ds:schemaRef ds:uri="http://schemas.microsoft.com/office/infopath/2007/PartnerControls"/>
    <ds:schemaRef ds:uri="0c211924-7270-4dc4-8493-fe7fa57817b3"/>
    <ds:schemaRef ds:uri="a953f30e-68f8-4f1f-aab4-bc57d3f964f1"/>
  </ds:schemaRefs>
</ds:datastoreItem>
</file>

<file path=customXml/itemProps5.xml><?xml version="1.0" encoding="utf-8"?>
<ds:datastoreItem xmlns:ds="http://schemas.openxmlformats.org/officeDocument/2006/customXml" ds:itemID="{EDB1B0E8-06CC-485B-ADBF-935CC88BC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11924-7270-4dc4-8493-fe7fa57817b3"/>
    <ds:schemaRef ds:uri="a953f30e-68f8-4f1f-aab4-bc57d3f96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27640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segura</dc:creator>
  <cp:keywords/>
  <dc:description/>
  <cp:lastModifiedBy>Red Iberoamericana EPDF La RED</cp:lastModifiedBy>
  <cp:revision>2</cp:revision>
  <dcterms:created xsi:type="dcterms:W3CDTF">2023-12-15T19:53:00Z</dcterms:created>
  <dcterms:modified xsi:type="dcterms:W3CDTF">2023-12-15T19:53:00Z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0x01010067F8D07693146F49821094345E6A3E22</vt:lpwstr>
  </property>
  <property fmtid="{D5CDD505-2E9C-101B-9397-08002B2CF9AE}" pid="3" name="Order">
    <vt:r8>2335800</vt:r8>
  </property>
  <property fmtid="{D5CDD505-2E9C-101B-9397-08002B2CF9AE}" pid="4" name="MediaServiceImageTags">
    <vt:lpwstr/>
  </property>
</Properties>
</file>